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92BF" w14:textId="77777777"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14:paraId="02F092C0" w14:textId="150E9FA4"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1D66CE">
        <w:rPr>
          <w:rFonts w:ascii="Tahoma" w:hAnsi="Tahoma" w:cs="Tahoma"/>
          <w:b/>
          <w:sz w:val="28"/>
          <w:szCs w:val="28"/>
        </w:rPr>
        <w:t>April</w:t>
      </w:r>
      <w:r w:rsidR="007E7DD6">
        <w:rPr>
          <w:rFonts w:ascii="Tahoma" w:hAnsi="Tahoma" w:cs="Tahoma"/>
          <w:b/>
          <w:sz w:val="28"/>
          <w:szCs w:val="28"/>
        </w:rPr>
        <w:t xml:space="preserve"> 2</w:t>
      </w:r>
      <w:r w:rsidR="001D66CE">
        <w:rPr>
          <w:rFonts w:ascii="Tahoma" w:hAnsi="Tahoma" w:cs="Tahoma"/>
          <w:b/>
          <w:sz w:val="28"/>
          <w:szCs w:val="28"/>
        </w:rPr>
        <w:t>5</w:t>
      </w:r>
      <w:r w:rsidR="00990D35">
        <w:rPr>
          <w:rFonts w:ascii="Tahoma" w:hAnsi="Tahoma" w:cs="Tahoma"/>
          <w:b/>
          <w:sz w:val="28"/>
          <w:szCs w:val="28"/>
        </w:rPr>
        <w:t>, 202</w:t>
      </w:r>
      <w:r w:rsidR="00D72D74">
        <w:rPr>
          <w:rFonts w:ascii="Tahoma" w:hAnsi="Tahoma" w:cs="Tahoma"/>
          <w:b/>
          <w:sz w:val="28"/>
          <w:szCs w:val="28"/>
        </w:rPr>
        <w:t>3</w:t>
      </w:r>
    </w:p>
    <w:p w14:paraId="02F092C1" w14:textId="77777777" w:rsidR="00687AA0" w:rsidRDefault="00687AA0" w:rsidP="00687AA0">
      <w:pPr>
        <w:pStyle w:val="NoSpacing"/>
        <w:jc w:val="center"/>
        <w:rPr>
          <w:rFonts w:ascii="Tahoma" w:hAnsi="Tahoma" w:cs="Tahoma"/>
          <w:b/>
          <w:sz w:val="28"/>
          <w:szCs w:val="28"/>
        </w:rPr>
      </w:pPr>
    </w:p>
    <w:p w14:paraId="02F092C2" w14:textId="77777777" w:rsidR="00687AA0" w:rsidRDefault="00687AA0" w:rsidP="00687AA0">
      <w:pPr>
        <w:pStyle w:val="NoSpacing"/>
        <w:rPr>
          <w:rFonts w:ascii="Tahoma" w:hAnsi="Tahoma" w:cs="Tahoma"/>
        </w:rPr>
      </w:pPr>
      <w:r>
        <w:rPr>
          <w:rFonts w:ascii="Tahoma" w:hAnsi="Tahoma" w:cs="Tahoma"/>
        </w:rPr>
        <w:t>Attendance:</w:t>
      </w:r>
    </w:p>
    <w:p w14:paraId="02F092C3" w14:textId="292EA9F1"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1D66CE">
        <w:rPr>
          <w:rFonts w:ascii="Tahoma" w:hAnsi="Tahoma" w:cs="Tahoma"/>
        </w:rPr>
        <w:t>Deb Barclay</w:t>
      </w:r>
      <w:r w:rsidR="001D66CE">
        <w:rPr>
          <w:rFonts w:ascii="Tahoma" w:hAnsi="Tahoma" w:cs="Tahoma"/>
        </w:rPr>
        <w:tab/>
      </w:r>
      <w:r w:rsidR="00EB2B8B">
        <w:rPr>
          <w:rFonts w:ascii="Tahoma" w:hAnsi="Tahoma" w:cs="Tahoma"/>
        </w:rPr>
        <w:tab/>
        <w:t>John Shaw</w:t>
      </w:r>
    </w:p>
    <w:p w14:paraId="02F092C4" w14:textId="2690D8D1"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88341D">
        <w:rPr>
          <w:rFonts w:ascii="Tahoma" w:hAnsi="Tahoma" w:cs="Tahoma"/>
        </w:rPr>
        <w:t>Ericka Babb</w:t>
      </w:r>
      <w:r w:rsidR="00990D35">
        <w:rPr>
          <w:rFonts w:ascii="Tahoma" w:hAnsi="Tahoma" w:cs="Tahoma"/>
        </w:rPr>
        <w:tab/>
      </w:r>
      <w:r w:rsidR="00990D35">
        <w:rPr>
          <w:rFonts w:ascii="Tahoma" w:hAnsi="Tahoma" w:cs="Tahoma"/>
        </w:rPr>
        <w:tab/>
      </w:r>
      <w:r w:rsidR="001D66CE">
        <w:rPr>
          <w:rFonts w:ascii="Tahoma" w:hAnsi="Tahoma" w:cs="Tahoma"/>
        </w:rPr>
        <w:t>Dulcie Tapp</w:t>
      </w:r>
    </w:p>
    <w:p w14:paraId="73379265" w14:textId="5A06F56E" w:rsidR="00F0214B" w:rsidRDefault="00827592" w:rsidP="00EB2B8B">
      <w:pPr>
        <w:pStyle w:val="NoSpacing"/>
        <w:ind w:firstLine="720"/>
        <w:rPr>
          <w:rFonts w:ascii="Tahoma" w:hAnsi="Tahoma" w:cs="Tahoma"/>
        </w:rPr>
      </w:pPr>
      <w:r>
        <w:rPr>
          <w:rFonts w:ascii="Tahoma" w:hAnsi="Tahoma" w:cs="Tahoma"/>
        </w:rPr>
        <w:t>Murray Gamble</w:t>
      </w:r>
      <w:r w:rsidR="00DE29CD">
        <w:rPr>
          <w:rFonts w:ascii="Tahoma" w:hAnsi="Tahoma" w:cs="Tahoma"/>
        </w:rPr>
        <w:tab/>
      </w:r>
      <w:r w:rsidR="00EB2B8B">
        <w:rPr>
          <w:rFonts w:ascii="Tahoma" w:hAnsi="Tahoma" w:cs="Tahoma"/>
        </w:rPr>
        <w:t>Cindy Kellett</w:t>
      </w:r>
      <w:r w:rsidR="00EB2B8B">
        <w:rPr>
          <w:rFonts w:ascii="Tahoma" w:hAnsi="Tahoma" w:cs="Tahoma"/>
        </w:rPr>
        <w:tab/>
      </w:r>
      <w:r w:rsidR="00EB2B8B">
        <w:rPr>
          <w:rFonts w:ascii="Tahoma" w:hAnsi="Tahoma" w:cs="Tahoma"/>
        </w:rPr>
        <w:tab/>
        <w:t>Susan Hipperson</w:t>
      </w:r>
      <w:r w:rsidR="00EB2B8B">
        <w:rPr>
          <w:rFonts w:ascii="Tahoma" w:hAnsi="Tahoma" w:cs="Tahoma"/>
        </w:rPr>
        <w:tab/>
        <w:t>Morley King</w:t>
      </w:r>
    </w:p>
    <w:p w14:paraId="1FCD830A" w14:textId="2A28DF51" w:rsidR="001D66CE" w:rsidRDefault="001D66CE" w:rsidP="00EB2B8B">
      <w:pPr>
        <w:pStyle w:val="NoSpacing"/>
        <w:ind w:firstLine="720"/>
        <w:rPr>
          <w:rFonts w:ascii="Tahoma" w:hAnsi="Tahoma" w:cs="Tahoma"/>
        </w:rPr>
      </w:pPr>
      <w:r>
        <w:rPr>
          <w:rFonts w:ascii="Tahoma" w:hAnsi="Tahoma" w:cs="Tahoma"/>
        </w:rPr>
        <w:t>Tim Goodison</w:t>
      </w:r>
    </w:p>
    <w:p w14:paraId="02F092C6" w14:textId="77777777"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35FBF9A" w14:textId="114FB788" w:rsidR="00F0214B" w:rsidRDefault="00305FD7" w:rsidP="00F0214B">
      <w:pPr>
        <w:pStyle w:val="NoSpacing"/>
        <w:ind w:firstLine="720"/>
        <w:rPr>
          <w:rFonts w:ascii="Tahoma" w:hAnsi="Tahoma" w:cs="Tahoma"/>
        </w:rPr>
      </w:pPr>
      <w:r>
        <w:rPr>
          <w:rFonts w:ascii="Tahoma" w:hAnsi="Tahoma" w:cs="Tahoma"/>
        </w:rPr>
        <w:t>Absent:</w:t>
      </w:r>
      <w:r w:rsidR="001D66CE">
        <w:rPr>
          <w:rFonts w:ascii="Tahoma" w:hAnsi="Tahoma" w:cs="Tahoma"/>
        </w:rPr>
        <w:t xml:space="preserve"> </w:t>
      </w:r>
      <w:r w:rsidR="00EB2B8B">
        <w:rPr>
          <w:rFonts w:ascii="Tahoma" w:hAnsi="Tahoma" w:cs="Tahoma"/>
        </w:rPr>
        <w:t>John Dale, Adriana Cronin</w:t>
      </w:r>
      <w:r w:rsidR="001D66CE">
        <w:rPr>
          <w:rFonts w:ascii="Tahoma" w:hAnsi="Tahoma" w:cs="Tahoma"/>
        </w:rPr>
        <w:t>, MaryLynn Forrest, Catherine Carlson</w:t>
      </w:r>
      <w:r w:rsidR="00EB2B8B">
        <w:rPr>
          <w:rFonts w:ascii="Tahoma" w:hAnsi="Tahoma" w:cs="Tahoma"/>
        </w:rPr>
        <w:tab/>
      </w:r>
    </w:p>
    <w:p w14:paraId="02F092C8" w14:textId="5B38CB12" w:rsidR="00687AA0" w:rsidRDefault="001839A5" w:rsidP="00687AA0">
      <w:pPr>
        <w:pStyle w:val="NoSpacing"/>
        <w:rPr>
          <w:rFonts w:ascii="Tahoma" w:hAnsi="Tahoma" w:cs="Tahoma"/>
        </w:rPr>
      </w:pPr>
      <w:r>
        <w:rPr>
          <w:rFonts w:ascii="Tahoma" w:hAnsi="Tahoma" w:cs="Tahoma"/>
        </w:rPr>
        <w:tab/>
      </w:r>
      <w:r w:rsidR="0065475B">
        <w:rPr>
          <w:rFonts w:ascii="Tahoma" w:hAnsi="Tahoma" w:cs="Tahoma"/>
        </w:rPr>
        <w:tab/>
      </w:r>
      <w:r w:rsidR="0065475B">
        <w:rPr>
          <w:rFonts w:ascii="Tahoma" w:hAnsi="Tahoma" w:cs="Tahoma"/>
        </w:rPr>
        <w:tab/>
      </w:r>
    </w:p>
    <w:p w14:paraId="23F5B9D1" w14:textId="36A539BE" w:rsidR="00513FD3" w:rsidRDefault="00687AA0" w:rsidP="00111590">
      <w:pPr>
        <w:pStyle w:val="NoSpacing"/>
        <w:numPr>
          <w:ilvl w:val="0"/>
          <w:numId w:val="2"/>
        </w:numPr>
        <w:rPr>
          <w:rFonts w:ascii="Tahoma" w:hAnsi="Tahoma" w:cs="Tahoma"/>
        </w:rPr>
      </w:pPr>
      <w:r w:rsidRPr="001A1613">
        <w:rPr>
          <w:rFonts w:ascii="Tahoma" w:hAnsi="Tahoma" w:cs="Tahoma"/>
        </w:rPr>
        <w:t xml:space="preserve">Stephen </w:t>
      </w:r>
      <w:r w:rsidR="002631F1" w:rsidRPr="001A1613">
        <w:rPr>
          <w:rFonts w:ascii="Tahoma" w:hAnsi="Tahoma" w:cs="Tahoma"/>
        </w:rPr>
        <w:t>opened the meeting</w:t>
      </w:r>
      <w:r w:rsidRPr="001A1613">
        <w:rPr>
          <w:rFonts w:ascii="Tahoma" w:hAnsi="Tahoma" w:cs="Tahoma"/>
        </w:rPr>
        <w:t xml:space="preserve"> </w:t>
      </w:r>
      <w:r w:rsidR="0049139F">
        <w:rPr>
          <w:rFonts w:ascii="Tahoma" w:hAnsi="Tahoma" w:cs="Tahoma"/>
        </w:rPr>
        <w:t>with a</w:t>
      </w:r>
      <w:r w:rsidR="00180035">
        <w:rPr>
          <w:rFonts w:ascii="Tahoma" w:hAnsi="Tahoma" w:cs="Tahoma"/>
        </w:rPr>
        <w:t xml:space="preserve"> prayer. </w:t>
      </w:r>
      <w:r w:rsidR="007862BA">
        <w:rPr>
          <w:rFonts w:ascii="Tahoma" w:hAnsi="Tahoma" w:cs="Tahoma"/>
        </w:rPr>
        <w:t>Stephen proposed a new method of gath</w:t>
      </w:r>
      <w:r w:rsidR="003B1E57">
        <w:rPr>
          <w:rFonts w:ascii="Tahoma" w:hAnsi="Tahoma" w:cs="Tahoma"/>
        </w:rPr>
        <w:t>er</w:t>
      </w:r>
      <w:r w:rsidR="007862BA">
        <w:rPr>
          <w:rFonts w:ascii="Tahoma" w:hAnsi="Tahoma" w:cs="Tahoma"/>
        </w:rPr>
        <w:t>ing information quickly</w:t>
      </w:r>
      <w:r w:rsidR="003B1E57">
        <w:rPr>
          <w:rFonts w:ascii="Tahoma" w:hAnsi="Tahoma" w:cs="Tahoma"/>
        </w:rPr>
        <w:t xml:space="preserve"> that was accepted and adopted at this meeting. The question was asked</w:t>
      </w:r>
      <w:r w:rsidR="00664DA7">
        <w:rPr>
          <w:rFonts w:ascii="Tahoma" w:hAnsi="Tahoma" w:cs="Tahoma"/>
        </w:rPr>
        <w:t>, “How can we move our imagination from the 1970’s to 2025?”</w:t>
      </w:r>
      <w:r w:rsidR="006C056C">
        <w:rPr>
          <w:rFonts w:ascii="Tahoma" w:hAnsi="Tahoma" w:cs="Tahoma"/>
        </w:rPr>
        <w:t xml:space="preserve"> Council broke into small groups to come up with 15 questions</w:t>
      </w:r>
      <w:r w:rsidR="00A74309">
        <w:rPr>
          <w:rFonts w:ascii="Tahoma" w:hAnsi="Tahoma" w:cs="Tahoma"/>
        </w:rPr>
        <w:t xml:space="preserve"> that might address this question. Then council returned to the large group to </w:t>
      </w:r>
      <w:r w:rsidR="00F6004D">
        <w:rPr>
          <w:rFonts w:ascii="Tahoma" w:hAnsi="Tahoma" w:cs="Tahoma"/>
        </w:rPr>
        <w:t xml:space="preserve">share these questions. Each member is asked to answer these questions for next month’s meeting. </w:t>
      </w:r>
    </w:p>
    <w:p w14:paraId="056D97FD" w14:textId="38B2A250" w:rsidR="00F6004D" w:rsidRDefault="00962D6E" w:rsidP="00962D6E">
      <w:pPr>
        <w:pStyle w:val="NoSpacing"/>
        <w:numPr>
          <w:ilvl w:val="0"/>
          <w:numId w:val="9"/>
        </w:numPr>
        <w:rPr>
          <w:rFonts w:ascii="Tahoma" w:hAnsi="Tahoma" w:cs="Tahoma"/>
        </w:rPr>
      </w:pPr>
      <w:r>
        <w:rPr>
          <w:rFonts w:ascii="Tahoma" w:hAnsi="Tahoma" w:cs="Tahoma"/>
        </w:rPr>
        <w:t>How do we get different cultures involved?</w:t>
      </w:r>
    </w:p>
    <w:p w14:paraId="6444FD13" w14:textId="1485B3DE" w:rsidR="00962D6E" w:rsidRDefault="00962D6E" w:rsidP="00962D6E">
      <w:pPr>
        <w:pStyle w:val="NoSpacing"/>
        <w:numPr>
          <w:ilvl w:val="0"/>
          <w:numId w:val="9"/>
        </w:numPr>
        <w:rPr>
          <w:rFonts w:ascii="Tahoma" w:hAnsi="Tahoma" w:cs="Tahoma"/>
        </w:rPr>
      </w:pPr>
      <w:r>
        <w:rPr>
          <w:rFonts w:ascii="Tahoma" w:hAnsi="Tahoma" w:cs="Tahoma"/>
        </w:rPr>
        <w:t>How do we attract younger demographics</w:t>
      </w:r>
      <w:r w:rsidR="00A466B1">
        <w:rPr>
          <w:rFonts w:ascii="Tahoma" w:hAnsi="Tahoma" w:cs="Tahoma"/>
        </w:rPr>
        <w:t>?</w:t>
      </w:r>
    </w:p>
    <w:p w14:paraId="60A57B26" w14:textId="2DDD19B4" w:rsidR="00962D6E" w:rsidRDefault="00962D6E" w:rsidP="00962D6E">
      <w:pPr>
        <w:pStyle w:val="NoSpacing"/>
        <w:numPr>
          <w:ilvl w:val="0"/>
          <w:numId w:val="9"/>
        </w:numPr>
        <w:rPr>
          <w:rFonts w:ascii="Tahoma" w:hAnsi="Tahoma" w:cs="Tahoma"/>
        </w:rPr>
      </w:pPr>
      <w:r>
        <w:rPr>
          <w:rFonts w:ascii="Tahoma" w:hAnsi="Tahoma" w:cs="Tahoma"/>
        </w:rPr>
        <w:t>What c</w:t>
      </w:r>
      <w:r w:rsidR="00440624">
        <w:rPr>
          <w:rFonts w:ascii="Tahoma" w:hAnsi="Tahoma" w:cs="Tahoma"/>
        </w:rPr>
        <w:t>an we do to make the parish inclusive?</w:t>
      </w:r>
    </w:p>
    <w:p w14:paraId="41EDCAA8" w14:textId="7E7CAFEF" w:rsidR="00440624" w:rsidRDefault="00440624" w:rsidP="00962D6E">
      <w:pPr>
        <w:pStyle w:val="NoSpacing"/>
        <w:numPr>
          <w:ilvl w:val="0"/>
          <w:numId w:val="9"/>
        </w:numPr>
        <w:rPr>
          <w:rFonts w:ascii="Tahoma" w:hAnsi="Tahoma" w:cs="Tahoma"/>
        </w:rPr>
      </w:pPr>
      <w:r>
        <w:rPr>
          <w:rFonts w:ascii="Tahoma" w:hAnsi="Tahoma" w:cs="Tahoma"/>
        </w:rPr>
        <w:t>How do we support older parishioners while encouraging and attracting new parishioners</w:t>
      </w:r>
      <w:r w:rsidR="005E271A">
        <w:rPr>
          <w:rFonts w:ascii="Tahoma" w:hAnsi="Tahoma" w:cs="Tahoma"/>
        </w:rPr>
        <w:t>?</w:t>
      </w:r>
    </w:p>
    <w:p w14:paraId="02B05460" w14:textId="6BE0CD52" w:rsidR="00440624" w:rsidRDefault="005E271A" w:rsidP="00962D6E">
      <w:pPr>
        <w:pStyle w:val="NoSpacing"/>
        <w:numPr>
          <w:ilvl w:val="0"/>
          <w:numId w:val="9"/>
        </w:numPr>
        <w:rPr>
          <w:rFonts w:ascii="Tahoma" w:hAnsi="Tahoma" w:cs="Tahoma"/>
        </w:rPr>
      </w:pPr>
      <w:r>
        <w:rPr>
          <w:rFonts w:ascii="Tahoma" w:hAnsi="Tahoma" w:cs="Tahoma"/>
        </w:rPr>
        <w:t>Do we need to expand outreach?</w:t>
      </w:r>
    </w:p>
    <w:p w14:paraId="4FEA74DA" w14:textId="14C902CA" w:rsidR="005E271A" w:rsidRDefault="005E271A" w:rsidP="00962D6E">
      <w:pPr>
        <w:pStyle w:val="NoSpacing"/>
        <w:numPr>
          <w:ilvl w:val="0"/>
          <w:numId w:val="9"/>
        </w:numPr>
        <w:rPr>
          <w:rFonts w:ascii="Tahoma" w:hAnsi="Tahoma" w:cs="Tahoma"/>
        </w:rPr>
      </w:pPr>
      <w:r>
        <w:rPr>
          <w:rFonts w:ascii="Tahoma" w:hAnsi="Tahoma" w:cs="Tahoma"/>
        </w:rPr>
        <w:t>What groups would we like to reach out to?</w:t>
      </w:r>
    </w:p>
    <w:p w14:paraId="28EC8223" w14:textId="30FAC689" w:rsidR="005E271A" w:rsidRDefault="006D0CE5" w:rsidP="00962D6E">
      <w:pPr>
        <w:pStyle w:val="NoSpacing"/>
        <w:numPr>
          <w:ilvl w:val="0"/>
          <w:numId w:val="9"/>
        </w:numPr>
        <w:rPr>
          <w:rFonts w:ascii="Tahoma" w:hAnsi="Tahoma" w:cs="Tahoma"/>
        </w:rPr>
      </w:pPr>
      <w:r>
        <w:rPr>
          <w:rFonts w:ascii="Tahoma" w:hAnsi="Tahoma" w:cs="Tahoma"/>
        </w:rPr>
        <w:t>Do we need to modernize our building, especially the worship space?</w:t>
      </w:r>
    </w:p>
    <w:p w14:paraId="3DC0C537" w14:textId="7B497F8C" w:rsidR="006D0CE5" w:rsidRDefault="006D0CE5" w:rsidP="00962D6E">
      <w:pPr>
        <w:pStyle w:val="NoSpacing"/>
        <w:numPr>
          <w:ilvl w:val="0"/>
          <w:numId w:val="9"/>
        </w:numPr>
        <w:rPr>
          <w:rFonts w:ascii="Tahoma" w:hAnsi="Tahoma" w:cs="Tahoma"/>
        </w:rPr>
      </w:pPr>
      <w:r>
        <w:rPr>
          <w:rFonts w:ascii="Tahoma" w:hAnsi="Tahoma" w:cs="Tahoma"/>
        </w:rPr>
        <w:t>How do we expand our reach to parishioners who can’t be here but want to be involved?</w:t>
      </w:r>
    </w:p>
    <w:p w14:paraId="50639187" w14:textId="72F568A2" w:rsidR="006D0CE5" w:rsidRDefault="006D0CE5" w:rsidP="00962D6E">
      <w:pPr>
        <w:pStyle w:val="NoSpacing"/>
        <w:numPr>
          <w:ilvl w:val="0"/>
          <w:numId w:val="9"/>
        </w:numPr>
        <w:rPr>
          <w:rFonts w:ascii="Tahoma" w:hAnsi="Tahoma" w:cs="Tahoma"/>
        </w:rPr>
      </w:pPr>
      <w:r>
        <w:rPr>
          <w:rFonts w:ascii="Tahoma" w:hAnsi="Tahoma" w:cs="Tahoma"/>
        </w:rPr>
        <w:t>Can we make this place more fun?</w:t>
      </w:r>
    </w:p>
    <w:p w14:paraId="0575820C" w14:textId="09B58152" w:rsidR="006D0CE5" w:rsidRDefault="006D0CE5" w:rsidP="00962D6E">
      <w:pPr>
        <w:pStyle w:val="NoSpacing"/>
        <w:numPr>
          <w:ilvl w:val="0"/>
          <w:numId w:val="9"/>
        </w:numPr>
        <w:rPr>
          <w:rFonts w:ascii="Tahoma" w:hAnsi="Tahoma" w:cs="Tahoma"/>
        </w:rPr>
      </w:pPr>
      <w:r>
        <w:rPr>
          <w:rFonts w:ascii="Tahoma" w:hAnsi="Tahoma" w:cs="Tahoma"/>
        </w:rPr>
        <w:t>Is there a way to modernize communications with parishioners and the community?</w:t>
      </w:r>
    </w:p>
    <w:p w14:paraId="087AE8BD" w14:textId="34C72DDB" w:rsidR="006D0CE5" w:rsidRDefault="00A33002" w:rsidP="00962D6E">
      <w:pPr>
        <w:pStyle w:val="NoSpacing"/>
        <w:numPr>
          <w:ilvl w:val="0"/>
          <w:numId w:val="9"/>
        </w:numPr>
        <w:rPr>
          <w:rFonts w:ascii="Tahoma" w:hAnsi="Tahoma" w:cs="Tahoma"/>
        </w:rPr>
      </w:pPr>
      <w:r>
        <w:rPr>
          <w:rFonts w:ascii="Tahoma" w:hAnsi="Tahoma" w:cs="Tahoma"/>
        </w:rPr>
        <w:t>Do we need more social events?</w:t>
      </w:r>
    </w:p>
    <w:p w14:paraId="521DC9D0" w14:textId="42CFACDC" w:rsidR="00A33002" w:rsidRDefault="00A33002" w:rsidP="00962D6E">
      <w:pPr>
        <w:pStyle w:val="NoSpacing"/>
        <w:numPr>
          <w:ilvl w:val="0"/>
          <w:numId w:val="9"/>
        </w:numPr>
        <w:rPr>
          <w:rFonts w:ascii="Tahoma" w:hAnsi="Tahoma" w:cs="Tahoma"/>
        </w:rPr>
      </w:pPr>
      <w:r>
        <w:rPr>
          <w:rFonts w:ascii="Tahoma" w:hAnsi="Tahoma" w:cs="Tahoma"/>
        </w:rPr>
        <w:t>Can those events be used to broaden our appeal to the community?</w:t>
      </w:r>
    </w:p>
    <w:p w14:paraId="60FC193D" w14:textId="7E9EF53A" w:rsidR="00A33002" w:rsidRDefault="00A33002" w:rsidP="00962D6E">
      <w:pPr>
        <w:pStyle w:val="NoSpacing"/>
        <w:numPr>
          <w:ilvl w:val="0"/>
          <w:numId w:val="9"/>
        </w:numPr>
        <w:rPr>
          <w:rFonts w:ascii="Tahoma" w:hAnsi="Tahoma" w:cs="Tahoma"/>
        </w:rPr>
      </w:pPr>
      <w:r>
        <w:rPr>
          <w:rFonts w:ascii="Tahoma" w:hAnsi="Tahoma" w:cs="Tahoma"/>
        </w:rPr>
        <w:t>How do we increase our donations?</w:t>
      </w:r>
    </w:p>
    <w:p w14:paraId="3BC58F8D" w14:textId="763699D2" w:rsidR="00A33002" w:rsidRDefault="00BE214C" w:rsidP="00962D6E">
      <w:pPr>
        <w:pStyle w:val="NoSpacing"/>
        <w:numPr>
          <w:ilvl w:val="0"/>
          <w:numId w:val="9"/>
        </w:numPr>
        <w:rPr>
          <w:rFonts w:ascii="Tahoma" w:hAnsi="Tahoma" w:cs="Tahoma"/>
        </w:rPr>
      </w:pPr>
      <w:r>
        <w:rPr>
          <w:rFonts w:ascii="Tahoma" w:hAnsi="Tahoma" w:cs="Tahoma"/>
        </w:rPr>
        <w:t>What’s working now?</w:t>
      </w:r>
    </w:p>
    <w:p w14:paraId="59B9BA3A" w14:textId="60221940" w:rsidR="00BE214C" w:rsidRDefault="00BE214C" w:rsidP="00962D6E">
      <w:pPr>
        <w:pStyle w:val="NoSpacing"/>
        <w:numPr>
          <w:ilvl w:val="0"/>
          <w:numId w:val="9"/>
        </w:numPr>
        <w:rPr>
          <w:rFonts w:ascii="Tahoma" w:hAnsi="Tahoma" w:cs="Tahoma"/>
        </w:rPr>
      </w:pPr>
      <w:r>
        <w:rPr>
          <w:rFonts w:ascii="Tahoma" w:hAnsi="Tahoma" w:cs="Tahoma"/>
        </w:rPr>
        <w:t>What’s not working?</w:t>
      </w:r>
    </w:p>
    <w:p w14:paraId="1703DD57" w14:textId="69DC732D" w:rsidR="00BE214C" w:rsidRDefault="00BE214C" w:rsidP="00962D6E">
      <w:pPr>
        <w:pStyle w:val="NoSpacing"/>
        <w:numPr>
          <w:ilvl w:val="0"/>
          <w:numId w:val="9"/>
        </w:numPr>
        <w:rPr>
          <w:rFonts w:ascii="Tahoma" w:hAnsi="Tahoma" w:cs="Tahoma"/>
        </w:rPr>
      </w:pPr>
      <w:r>
        <w:rPr>
          <w:rFonts w:ascii="Tahoma" w:hAnsi="Tahoma" w:cs="Tahoma"/>
        </w:rPr>
        <w:t>Why change?</w:t>
      </w:r>
    </w:p>
    <w:p w14:paraId="388F01C0" w14:textId="68DB9256" w:rsidR="00BE214C" w:rsidRPr="000B2D6E" w:rsidRDefault="00BE214C" w:rsidP="000B2D6E">
      <w:pPr>
        <w:pStyle w:val="NoSpacing"/>
        <w:numPr>
          <w:ilvl w:val="0"/>
          <w:numId w:val="9"/>
        </w:numPr>
        <w:rPr>
          <w:rFonts w:ascii="Tahoma" w:hAnsi="Tahoma" w:cs="Tahoma"/>
        </w:rPr>
      </w:pPr>
      <w:r>
        <w:rPr>
          <w:rFonts w:ascii="Tahoma" w:hAnsi="Tahoma" w:cs="Tahoma"/>
        </w:rPr>
        <w:t>Why no</w:t>
      </w:r>
      <w:r w:rsidR="000B2D6E">
        <w:rPr>
          <w:rFonts w:ascii="Tahoma" w:hAnsi="Tahoma" w:cs="Tahoma"/>
        </w:rPr>
        <w:t>w</w:t>
      </w:r>
      <w:r>
        <w:rPr>
          <w:rFonts w:ascii="Tahoma" w:hAnsi="Tahoma" w:cs="Tahoma"/>
        </w:rPr>
        <w:t>?</w:t>
      </w:r>
    </w:p>
    <w:p w14:paraId="578E8819" w14:textId="3AEB5766" w:rsidR="00BE214C" w:rsidRDefault="000B2D6E" w:rsidP="00962D6E">
      <w:pPr>
        <w:pStyle w:val="NoSpacing"/>
        <w:numPr>
          <w:ilvl w:val="0"/>
          <w:numId w:val="9"/>
        </w:numPr>
        <w:rPr>
          <w:rFonts w:ascii="Tahoma" w:hAnsi="Tahoma" w:cs="Tahoma"/>
        </w:rPr>
      </w:pPr>
      <w:r>
        <w:rPr>
          <w:rFonts w:ascii="Tahoma" w:hAnsi="Tahoma" w:cs="Tahoma"/>
        </w:rPr>
        <w:t>What are we looking for?</w:t>
      </w:r>
    </w:p>
    <w:p w14:paraId="0DB1FDA4" w14:textId="22559739" w:rsidR="000B2D6E" w:rsidRDefault="000B2D6E" w:rsidP="00962D6E">
      <w:pPr>
        <w:pStyle w:val="NoSpacing"/>
        <w:numPr>
          <w:ilvl w:val="0"/>
          <w:numId w:val="9"/>
        </w:numPr>
        <w:rPr>
          <w:rFonts w:ascii="Tahoma" w:hAnsi="Tahoma" w:cs="Tahoma"/>
        </w:rPr>
      </w:pPr>
      <w:r>
        <w:rPr>
          <w:rFonts w:ascii="Tahoma" w:hAnsi="Tahoma" w:cs="Tahoma"/>
        </w:rPr>
        <w:t>What would it entail?</w:t>
      </w:r>
    </w:p>
    <w:p w14:paraId="699C5B80" w14:textId="36443EAB" w:rsidR="000B2D6E" w:rsidRDefault="000B2D6E" w:rsidP="00962D6E">
      <w:pPr>
        <w:pStyle w:val="NoSpacing"/>
        <w:numPr>
          <w:ilvl w:val="0"/>
          <w:numId w:val="9"/>
        </w:numPr>
        <w:rPr>
          <w:rFonts w:ascii="Tahoma" w:hAnsi="Tahoma" w:cs="Tahoma"/>
        </w:rPr>
      </w:pPr>
      <w:r>
        <w:rPr>
          <w:rFonts w:ascii="Tahoma" w:hAnsi="Tahoma" w:cs="Tahoma"/>
        </w:rPr>
        <w:t>Are we stuck in the 1970’s?</w:t>
      </w:r>
    </w:p>
    <w:p w14:paraId="6B8DE848" w14:textId="6EF8C847" w:rsidR="000B2D6E" w:rsidRDefault="000B2D6E" w:rsidP="00962D6E">
      <w:pPr>
        <w:pStyle w:val="NoSpacing"/>
        <w:numPr>
          <w:ilvl w:val="0"/>
          <w:numId w:val="9"/>
        </w:numPr>
        <w:rPr>
          <w:rFonts w:ascii="Tahoma" w:hAnsi="Tahoma" w:cs="Tahoma"/>
        </w:rPr>
      </w:pPr>
      <w:r>
        <w:rPr>
          <w:rFonts w:ascii="Tahoma" w:hAnsi="Tahoma" w:cs="Tahoma"/>
        </w:rPr>
        <w:t>Where would we start to change?</w:t>
      </w:r>
    </w:p>
    <w:p w14:paraId="7823BC63" w14:textId="27706B1B" w:rsidR="000B2D6E" w:rsidRDefault="00191EC7" w:rsidP="00962D6E">
      <w:pPr>
        <w:pStyle w:val="NoSpacing"/>
        <w:numPr>
          <w:ilvl w:val="0"/>
          <w:numId w:val="9"/>
        </w:numPr>
        <w:rPr>
          <w:rFonts w:ascii="Tahoma" w:hAnsi="Tahoma" w:cs="Tahoma"/>
        </w:rPr>
      </w:pPr>
      <w:r>
        <w:rPr>
          <w:rFonts w:ascii="Tahoma" w:hAnsi="Tahoma" w:cs="Tahoma"/>
        </w:rPr>
        <w:t>Would the congregations be involved in the solutions?</w:t>
      </w:r>
    </w:p>
    <w:p w14:paraId="3BE0791E" w14:textId="3E04E970" w:rsidR="00191EC7" w:rsidRDefault="00191EC7" w:rsidP="00962D6E">
      <w:pPr>
        <w:pStyle w:val="NoSpacing"/>
        <w:numPr>
          <w:ilvl w:val="0"/>
          <w:numId w:val="9"/>
        </w:numPr>
        <w:rPr>
          <w:rFonts w:ascii="Tahoma" w:hAnsi="Tahoma" w:cs="Tahoma"/>
        </w:rPr>
      </w:pPr>
      <w:r>
        <w:rPr>
          <w:rFonts w:ascii="Tahoma" w:hAnsi="Tahoma" w:cs="Tahoma"/>
        </w:rPr>
        <w:t>What is the impact if we don’t involve them?</w:t>
      </w:r>
    </w:p>
    <w:p w14:paraId="0557C621" w14:textId="74E1C4CA" w:rsidR="00191EC7" w:rsidRDefault="007F4EA0" w:rsidP="00962D6E">
      <w:pPr>
        <w:pStyle w:val="NoSpacing"/>
        <w:numPr>
          <w:ilvl w:val="0"/>
          <w:numId w:val="9"/>
        </w:numPr>
        <w:rPr>
          <w:rFonts w:ascii="Tahoma" w:hAnsi="Tahoma" w:cs="Tahoma"/>
        </w:rPr>
      </w:pPr>
      <w:r>
        <w:rPr>
          <w:rFonts w:ascii="Tahoma" w:hAnsi="Tahoma" w:cs="Tahoma"/>
        </w:rPr>
        <w:t>Why?</w:t>
      </w:r>
    </w:p>
    <w:p w14:paraId="1549BEA8" w14:textId="0F05E6E0" w:rsidR="007F4EA0" w:rsidRDefault="007F4EA0" w:rsidP="00962D6E">
      <w:pPr>
        <w:pStyle w:val="NoSpacing"/>
        <w:numPr>
          <w:ilvl w:val="0"/>
          <w:numId w:val="9"/>
        </w:numPr>
        <w:rPr>
          <w:rFonts w:ascii="Tahoma" w:hAnsi="Tahoma" w:cs="Tahoma"/>
        </w:rPr>
      </w:pPr>
      <w:r>
        <w:rPr>
          <w:rFonts w:ascii="Tahoma" w:hAnsi="Tahoma" w:cs="Tahoma"/>
        </w:rPr>
        <w:t>What’s different in 2 years?</w:t>
      </w:r>
      <w:r w:rsidR="00AF2E0E">
        <w:rPr>
          <w:rFonts w:ascii="Tahoma" w:hAnsi="Tahoma" w:cs="Tahoma"/>
        </w:rPr>
        <w:t xml:space="preserve"> </w:t>
      </w:r>
      <w:r>
        <w:rPr>
          <w:rFonts w:ascii="Tahoma" w:hAnsi="Tahoma" w:cs="Tahoma"/>
        </w:rPr>
        <w:t>(2025)  We are almost there.</w:t>
      </w:r>
    </w:p>
    <w:p w14:paraId="2E5799F2" w14:textId="3656757A" w:rsidR="007F4EA0" w:rsidRDefault="000F6223" w:rsidP="00962D6E">
      <w:pPr>
        <w:pStyle w:val="NoSpacing"/>
        <w:numPr>
          <w:ilvl w:val="0"/>
          <w:numId w:val="9"/>
        </w:numPr>
        <w:rPr>
          <w:rFonts w:ascii="Tahoma" w:hAnsi="Tahoma" w:cs="Tahoma"/>
        </w:rPr>
      </w:pPr>
      <w:r>
        <w:rPr>
          <w:rFonts w:ascii="Tahoma" w:hAnsi="Tahoma" w:cs="Tahoma"/>
        </w:rPr>
        <w:t>When was the last major change?</w:t>
      </w:r>
    </w:p>
    <w:p w14:paraId="5EF03F36" w14:textId="35275FC4" w:rsidR="000F6223" w:rsidRDefault="000F6223" w:rsidP="00962D6E">
      <w:pPr>
        <w:pStyle w:val="NoSpacing"/>
        <w:numPr>
          <w:ilvl w:val="0"/>
          <w:numId w:val="9"/>
        </w:numPr>
        <w:rPr>
          <w:rFonts w:ascii="Tahoma" w:hAnsi="Tahoma" w:cs="Tahoma"/>
        </w:rPr>
      </w:pPr>
      <w:r>
        <w:rPr>
          <w:rFonts w:ascii="Tahoma" w:hAnsi="Tahoma" w:cs="Tahoma"/>
        </w:rPr>
        <w:t>Divided by decades – solutions for growth?</w:t>
      </w:r>
    </w:p>
    <w:p w14:paraId="3A95AFD0" w14:textId="157056F8" w:rsidR="0085797B" w:rsidRDefault="0085797B" w:rsidP="00962D6E">
      <w:pPr>
        <w:pStyle w:val="NoSpacing"/>
        <w:numPr>
          <w:ilvl w:val="0"/>
          <w:numId w:val="9"/>
        </w:numPr>
        <w:rPr>
          <w:rFonts w:ascii="Tahoma" w:hAnsi="Tahoma" w:cs="Tahoma"/>
        </w:rPr>
      </w:pPr>
      <w:r>
        <w:rPr>
          <w:rFonts w:ascii="Tahoma" w:hAnsi="Tahoma" w:cs="Tahoma"/>
        </w:rPr>
        <w:t>How can we grow our youth ministry?</w:t>
      </w:r>
    </w:p>
    <w:p w14:paraId="55A5027D" w14:textId="4676781B" w:rsidR="0085797B" w:rsidRDefault="0085797B" w:rsidP="00962D6E">
      <w:pPr>
        <w:pStyle w:val="NoSpacing"/>
        <w:numPr>
          <w:ilvl w:val="0"/>
          <w:numId w:val="9"/>
        </w:numPr>
        <w:rPr>
          <w:rFonts w:ascii="Tahoma" w:hAnsi="Tahoma" w:cs="Tahoma"/>
        </w:rPr>
      </w:pPr>
      <w:r>
        <w:rPr>
          <w:rFonts w:ascii="Tahoma" w:hAnsi="Tahoma" w:cs="Tahoma"/>
        </w:rPr>
        <w:t>How are we different now as compared to 1970?</w:t>
      </w:r>
    </w:p>
    <w:p w14:paraId="3E29787E" w14:textId="1F44AED2" w:rsidR="00923763" w:rsidRDefault="00923763" w:rsidP="00962D6E">
      <w:pPr>
        <w:pStyle w:val="NoSpacing"/>
        <w:numPr>
          <w:ilvl w:val="0"/>
          <w:numId w:val="9"/>
        </w:numPr>
        <w:rPr>
          <w:rFonts w:ascii="Tahoma" w:hAnsi="Tahoma" w:cs="Tahoma"/>
        </w:rPr>
      </w:pPr>
      <w:r>
        <w:rPr>
          <w:rFonts w:ascii="Tahoma" w:hAnsi="Tahoma" w:cs="Tahoma"/>
        </w:rPr>
        <w:t>What do we offer now/ future as compared to 1970?</w:t>
      </w:r>
    </w:p>
    <w:p w14:paraId="1DF4571E" w14:textId="4866414B" w:rsidR="00923763" w:rsidRDefault="00923763" w:rsidP="00962D6E">
      <w:pPr>
        <w:pStyle w:val="NoSpacing"/>
        <w:numPr>
          <w:ilvl w:val="0"/>
          <w:numId w:val="9"/>
        </w:numPr>
        <w:rPr>
          <w:rFonts w:ascii="Tahoma" w:hAnsi="Tahoma" w:cs="Tahoma"/>
        </w:rPr>
      </w:pPr>
      <w:r>
        <w:rPr>
          <w:rFonts w:ascii="Tahoma" w:hAnsi="Tahoma" w:cs="Tahoma"/>
        </w:rPr>
        <w:t>How do we attract more people?</w:t>
      </w:r>
    </w:p>
    <w:p w14:paraId="5B8081AA" w14:textId="30A9B42E" w:rsidR="00923763" w:rsidRDefault="00923763" w:rsidP="00962D6E">
      <w:pPr>
        <w:pStyle w:val="NoSpacing"/>
        <w:numPr>
          <w:ilvl w:val="0"/>
          <w:numId w:val="9"/>
        </w:numPr>
        <w:rPr>
          <w:rFonts w:ascii="Tahoma" w:hAnsi="Tahoma" w:cs="Tahoma"/>
        </w:rPr>
      </w:pPr>
      <w:r>
        <w:rPr>
          <w:rFonts w:ascii="Tahoma" w:hAnsi="Tahoma" w:cs="Tahoma"/>
        </w:rPr>
        <w:t>How has our community changed?</w:t>
      </w:r>
    </w:p>
    <w:p w14:paraId="2A429FAE" w14:textId="2A47695D" w:rsidR="00923763" w:rsidRDefault="00923763" w:rsidP="00962D6E">
      <w:pPr>
        <w:pStyle w:val="NoSpacing"/>
        <w:numPr>
          <w:ilvl w:val="0"/>
          <w:numId w:val="9"/>
        </w:numPr>
        <w:rPr>
          <w:rFonts w:ascii="Tahoma" w:hAnsi="Tahoma" w:cs="Tahoma"/>
        </w:rPr>
      </w:pPr>
      <w:r>
        <w:rPr>
          <w:rFonts w:ascii="Tahoma" w:hAnsi="Tahoma" w:cs="Tahoma"/>
        </w:rPr>
        <w:t>Do we need more services to address needs of families?</w:t>
      </w:r>
    </w:p>
    <w:p w14:paraId="2C7AC242" w14:textId="71028E01" w:rsidR="00923763" w:rsidRDefault="00507DB7" w:rsidP="00962D6E">
      <w:pPr>
        <w:pStyle w:val="NoSpacing"/>
        <w:numPr>
          <w:ilvl w:val="0"/>
          <w:numId w:val="9"/>
        </w:numPr>
        <w:rPr>
          <w:rFonts w:ascii="Tahoma" w:hAnsi="Tahoma" w:cs="Tahoma"/>
        </w:rPr>
      </w:pPr>
      <w:r>
        <w:rPr>
          <w:rFonts w:ascii="Tahoma" w:hAnsi="Tahoma" w:cs="Tahoma"/>
        </w:rPr>
        <w:t>How do we modernize the church (St Georges)?</w:t>
      </w:r>
    </w:p>
    <w:p w14:paraId="14E6CBD7" w14:textId="6396054E" w:rsidR="00507DB7" w:rsidRDefault="00507DB7" w:rsidP="00962D6E">
      <w:pPr>
        <w:pStyle w:val="NoSpacing"/>
        <w:numPr>
          <w:ilvl w:val="0"/>
          <w:numId w:val="9"/>
        </w:numPr>
        <w:rPr>
          <w:rFonts w:ascii="Tahoma" w:hAnsi="Tahoma" w:cs="Tahoma"/>
        </w:rPr>
      </w:pPr>
      <w:r>
        <w:rPr>
          <w:rFonts w:ascii="Tahoma" w:hAnsi="Tahoma" w:cs="Tahoma"/>
        </w:rPr>
        <w:t>Do we need to expand our advertising into other spaces?</w:t>
      </w:r>
    </w:p>
    <w:p w14:paraId="472AE58B" w14:textId="251D6072" w:rsidR="00507DB7" w:rsidRDefault="00156B80" w:rsidP="00962D6E">
      <w:pPr>
        <w:pStyle w:val="NoSpacing"/>
        <w:numPr>
          <w:ilvl w:val="0"/>
          <w:numId w:val="9"/>
        </w:numPr>
        <w:rPr>
          <w:rFonts w:ascii="Tahoma" w:hAnsi="Tahoma" w:cs="Tahoma"/>
        </w:rPr>
      </w:pPr>
      <w:r>
        <w:rPr>
          <w:rFonts w:ascii="Tahoma" w:hAnsi="Tahoma" w:cs="Tahoma"/>
        </w:rPr>
        <w:lastRenderedPageBreak/>
        <w:t>What other service delivery models could we use?</w:t>
      </w:r>
    </w:p>
    <w:p w14:paraId="5795027C" w14:textId="3E23D9F0" w:rsidR="00156B80" w:rsidRDefault="00156B80" w:rsidP="00962D6E">
      <w:pPr>
        <w:pStyle w:val="NoSpacing"/>
        <w:numPr>
          <w:ilvl w:val="0"/>
          <w:numId w:val="9"/>
        </w:numPr>
        <w:rPr>
          <w:rFonts w:ascii="Tahoma" w:hAnsi="Tahoma" w:cs="Tahoma"/>
        </w:rPr>
      </w:pPr>
      <w:r>
        <w:rPr>
          <w:rFonts w:ascii="Tahoma" w:hAnsi="Tahoma" w:cs="Tahoma"/>
        </w:rPr>
        <w:t>Can we begin “Messy Church” again?</w:t>
      </w:r>
    </w:p>
    <w:p w14:paraId="629D528D" w14:textId="0E6A9299" w:rsidR="00156B80" w:rsidRDefault="00156B80" w:rsidP="00962D6E">
      <w:pPr>
        <w:pStyle w:val="NoSpacing"/>
        <w:numPr>
          <w:ilvl w:val="0"/>
          <w:numId w:val="9"/>
        </w:numPr>
        <w:rPr>
          <w:rFonts w:ascii="Tahoma" w:hAnsi="Tahoma" w:cs="Tahoma"/>
        </w:rPr>
      </w:pPr>
      <w:r>
        <w:rPr>
          <w:rFonts w:ascii="Tahoma" w:hAnsi="Tahoma" w:cs="Tahoma"/>
        </w:rPr>
        <w:t>How can we increase volunteerism in our church?</w:t>
      </w:r>
    </w:p>
    <w:p w14:paraId="0D49ADBB"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How should we change the music program?</w:t>
      </w:r>
    </w:p>
    <w:p w14:paraId="5E9A8F7C"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Would it be possible to have the congregation 4-5 times a year to respond right away to the homily?</w:t>
      </w:r>
    </w:p>
    <w:p w14:paraId="6A7F7CDC"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Does communion taken every week become too much of a habit?</w:t>
      </w:r>
    </w:p>
    <w:p w14:paraId="37E5E495"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How do we retain what is integral to our faith, not lose it and have it all?</w:t>
      </w:r>
    </w:p>
    <w:p w14:paraId="097EE7BF"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Do we continue with the same traditions from the 70’s?</w:t>
      </w:r>
    </w:p>
    <w:p w14:paraId="648D4607" w14:textId="26BCAB6F"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 xml:space="preserve">Should baptism focus so much on </w:t>
      </w:r>
      <w:r w:rsidR="001D5FA0">
        <w:rPr>
          <w:rFonts w:ascii="Tahoma" w:eastAsia="Times New Roman" w:hAnsi="Tahoma" w:cs="Tahoma"/>
        </w:rPr>
        <w:t>S</w:t>
      </w:r>
      <w:r w:rsidRPr="00E5481C">
        <w:rPr>
          <w:rFonts w:ascii="Tahoma" w:eastAsia="Times New Roman" w:hAnsi="Tahoma" w:cs="Tahoma"/>
        </w:rPr>
        <w:t>atan and sin and not be more about Christ and joy and being part of a community?</w:t>
      </w:r>
    </w:p>
    <w:p w14:paraId="1AC46ADD"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What is the general public really looking for?</w:t>
      </w:r>
    </w:p>
    <w:p w14:paraId="7C445E79"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Are we looking for something different than what we were in the 70s?</w:t>
      </w:r>
    </w:p>
    <w:p w14:paraId="65E93F04"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How can the church better survive in a secular age?</w:t>
      </w:r>
    </w:p>
    <w:p w14:paraId="40236E6B"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How can we appeal to the younger generation if their parents are no longer bringing them?</w:t>
      </w:r>
    </w:p>
    <w:p w14:paraId="2A4FE347"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How do we expand Sunday school?</w:t>
      </w:r>
    </w:p>
    <w:p w14:paraId="55CEDD8E"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Can we improve the church’s link with the general community?</w:t>
      </w:r>
    </w:p>
    <w:p w14:paraId="7C16645A"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How do we become more ecumenical – how do we connect in a stronger way with other branches of Christianity and celebrate our similarities?</w:t>
      </w:r>
    </w:p>
    <w:p w14:paraId="0214D3C0"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How do we honour the “old” and not lose it?</w:t>
      </w:r>
    </w:p>
    <w:p w14:paraId="740C1462" w14:textId="77777777" w:rsidR="00E5481C" w:rsidRPr="00E5481C" w:rsidRDefault="00E5481C" w:rsidP="00E5481C">
      <w:pPr>
        <w:pStyle w:val="ColorfulList-Accent11"/>
        <w:numPr>
          <w:ilvl w:val="0"/>
          <w:numId w:val="9"/>
        </w:numPr>
        <w:spacing w:after="0" w:line="240" w:lineRule="auto"/>
        <w:jc w:val="both"/>
        <w:rPr>
          <w:rFonts w:ascii="Tahoma" w:eastAsia="Times New Roman" w:hAnsi="Tahoma" w:cs="Tahoma"/>
        </w:rPr>
      </w:pPr>
      <w:r w:rsidRPr="00E5481C">
        <w:rPr>
          <w:rFonts w:ascii="Tahoma" w:eastAsia="Times New Roman" w:hAnsi="Tahoma" w:cs="Tahoma"/>
        </w:rPr>
        <w:t>In which ways can we become intergenerational and intercultural?</w:t>
      </w:r>
    </w:p>
    <w:p w14:paraId="2D437CCC" w14:textId="77777777" w:rsidR="00156B80" w:rsidRDefault="00156B80" w:rsidP="00E5481C">
      <w:pPr>
        <w:pStyle w:val="NoSpacing"/>
        <w:ind w:left="2160"/>
        <w:rPr>
          <w:rFonts w:ascii="Tahoma" w:hAnsi="Tahoma" w:cs="Tahoma"/>
        </w:rPr>
      </w:pPr>
    </w:p>
    <w:p w14:paraId="25277D35" w14:textId="5B27DC18" w:rsidR="001A1613" w:rsidRDefault="00D5413A" w:rsidP="001A1613">
      <w:pPr>
        <w:pStyle w:val="NoSpacing"/>
        <w:ind w:left="720"/>
        <w:rPr>
          <w:rFonts w:ascii="Tahoma" w:hAnsi="Tahoma" w:cs="Tahoma"/>
        </w:rPr>
      </w:pPr>
      <w:r>
        <w:rPr>
          <w:rFonts w:ascii="Tahoma" w:hAnsi="Tahoma" w:cs="Tahoma"/>
        </w:rPr>
        <w:t>Next month’s question is “What does it mean to prepare for an intergenerational and intercultural faith community?”</w:t>
      </w:r>
    </w:p>
    <w:p w14:paraId="636CC0E4" w14:textId="686DAE57" w:rsidR="00D5413A" w:rsidRDefault="00D5413A" w:rsidP="001A1613">
      <w:pPr>
        <w:pStyle w:val="NoSpacing"/>
        <w:ind w:left="720"/>
        <w:rPr>
          <w:rFonts w:ascii="Tahoma" w:hAnsi="Tahoma" w:cs="Tahoma"/>
        </w:rPr>
      </w:pPr>
      <w:r>
        <w:rPr>
          <w:rFonts w:ascii="Tahoma" w:hAnsi="Tahoma" w:cs="Tahoma"/>
        </w:rPr>
        <w:t xml:space="preserve">Stephen then asked for thoughts about the Palm Sunday and Easter Sunday services. </w:t>
      </w:r>
      <w:r w:rsidR="00355137">
        <w:rPr>
          <w:rFonts w:ascii="Tahoma" w:hAnsi="Tahoma" w:cs="Tahoma"/>
        </w:rPr>
        <w:t>Here are some responses of what people enjoyed:</w:t>
      </w:r>
    </w:p>
    <w:p w14:paraId="6B946ED2" w14:textId="690AAF56" w:rsidR="00355137" w:rsidRDefault="00355137" w:rsidP="00355137">
      <w:pPr>
        <w:pStyle w:val="NoSpacing"/>
        <w:numPr>
          <w:ilvl w:val="0"/>
          <w:numId w:val="12"/>
        </w:numPr>
        <w:rPr>
          <w:rFonts w:ascii="Tahoma" w:hAnsi="Tahoma" w:cs="Tahoma"/>
        </w:rPr>
      </w:pPr>
      <w:r>
        <w:rPr>
          <w:rFonts w:ascii="Tahoma" w:hAnsi="Tahoma" w:cs="Tahoma"/>
        </w:rPr>
        <w:t>Children</w:t>
      </w:r>
    </w:p>
    <w:p w14:paraId="382FAC33" w14:textId="54CCF0E2" w:rsidR="00355137" w:rsidRDefault="00355137" w:rsidP="00355137">
      <w:pPr>
        <w:pStyle w:val="NoSpacing"/>
        <w:numPr>
          <w:ilvl w:val="0"/>
          <w:numId w:val="12"/>
        </w:numPr>
        <w:rPr>
          <w:rFonts w:ascii="Tahoma" w:hAnsi="Tahoma" w:cs="Tahoma"/>
        </w:rPr>
      </w:pPr>
      <w:r>
        <w:rPr>
          <w:rFonts w:ascii="Tahoma" w:hAnsi="Tahoma" w:cs="Tahoma"/>
        </w:rPr>
        <w:t>Music</w:t>
      </w:r>
    </w:p>
    <w:p w14:paraId="5D07133D" w14:textId="2AD422D0" w:rsidR="00355137" w:rsidRDefault="00355137" w:rsidP="00355137">
      <w:pPr>
        <w:pStyle w:val="NoSpacing"/>
        <w:numPr>
          <w:ilvl w:val="0"/>
          <w:numId w:val="12"/>
        </w:numPr>
        <w:rPr>
          <w:rFonts w:ascii="Tahoma" w:hAnsi="Tahoma" w:cs="Tahoma"/>
        </w:rPr>
      </w:pPr>
      <w:r>
        <w:rPr>
          <w:rFonts w:ascii="Tahoma" w:hAnsi="Tahoma" w:cs="Tahoma"/>
        </w:rPr>
        <w:t>Liturgy</w:t>
      </w:r>
    </w:p>
    <w:p w14:paraId="1CEB7654" w14:textId="1E640365" w:rsidR="00355137" w:rsidRDefault="00355137" w:rsidP="00355137">
      <w:pPr>
        <w:pStyle w:val="NoSpacing"/>
        <w:numPr>
          <w:ilvl w:val="0"/>
          <w:numId w:val="12"/>
        </w:numPr>
        <w:rPr>
          <w:rFonts w:ascii="Tahoma" w:hAnsi="Tahoma" w:cs="Tahoma"/>
        </w:rPr>
      </w:pPr>
      <w:r>
        <w:rPr>
          <w:rFonts w:ascii="Tahoma" w:hAnsi="Tahoma" w:cs="Tahoma"/>
        </w:rPr>
        <w:t>Number of people participating</w:t>
      </w:r>
    </w:p>
    <w:p w14:paraId="34C04BBD" w14:textId="4806A8F2" w:rsidR="00355137" w:rsidRDefault="00355137" w:rsidP="00355137">
      <w:pPr>
        <w:pStyle w:val="NoSpacing"/>
        <w:numPr>
          <w:ilvl w:val="0"/>
          <w:numId w:val="12"/>
        </w:numPr>
        <w:rPr>
          <w:rFonts w:ascii="Tahoma" w:hAnsi="Tahoma" w:cs="Tahoma"/>
        </w:rPr>
      </w:pPr>
      <w:r>
        <w:rPr>
          <w:rFonts w:ascii="Tahoma" w:hAnsi="Tahoma" w:cs="Tahoma"/>
        </w:rPr>
        <w:t>Props</w:t>
      </w:r>
    </w:p>
    <w:p w14:paraId="40F1DB9C" w14:textId="3ADA62EC" w:rsidR="00355137" w:rsidRDefault="00355137" w:rsidP="00355137">
      <w:pPr>
        <w:pStyle w:val="NoSpacing"/>
        <w:numPr>
          <w:ilvl w:val="0"/>
          <w:numId w:val="12"/>
        </w:numPr>
        <w:rPr>
          <w:rFonts w:ascii="Tahoma" w:hAnsi="Tahoma" w:cs="Tahoma"/>
        </w:rPr>
      </w:pPr>
      <w:r>
        <w:rPr>
          <w:rFonts w:ascii="Tahoma" w:hAnsi="Tahoma" w:cs="Tahoma"/>
        </w:rPr>
        <w:t>Intergenerational</w:t>
      </w:r>
    </w:p>
    <w:p w14:paraId="304315DA" w14:textId="4C130D92" w:rsidR="00355137" w:rsidRDefault="00355137" w:rsidP="00355137">
      <w:pPr>
        <w:pStyle w:val="NoSpacing"/>
        <w:numPr>
          <w:ilvl w:val="0"/>
          <w:numId w:val="12"/>
        </w:numPr>
        <w:rPr>
          <w:rFonts w:ascii="Tahoma" w:hAnsi="Tahoma" w:cs="Tahoma"/>
        </w:rPr>
      </w:pPr>
      <w:r>
        <w:rPr>
          <w:rFonts w:ascii="Tahoma" w:hAnsi="Tahoma" w:cs="Tahoma"/>
        </w:rPr>
        <w:t>Intercultural</w:t>
      </w:r>
    </w:p>
    <w:p w14:paraId="39E1ECC8" w14:textId="79FB362C" w:rsidR="00355137" w:rsidRDefault="00355137" w:rsidP="00355137">
      <w:pPr>
        <w:pStyle w:val="NoSpacing"/>
        <w:numPr>
          <w:ilvl w:val="0"/>
          <w:numId w:val="12"/>
        </w:numPr>
        <w:rPr>
          <w:rFonts w:ascii="Tahoma" w:hAnsi="Tahoma" w:cs="Tahoma"/>
        </w:rPr>
      </w:pPr>
      <w:r>
        <w:rPr>
          <w:rFonts w:ascii="Tahoma" w:hAnsi="Tahoma" w:cs="Tahoma"/>
        </w:rPr>
        <w:t>Marketing and advertising worked well</w:t>
      </w:r>
    </w:p>
    <w:p w14:paraId="1E749F36" w14:textId="583E548A" w:rsidR="00355137" w:rsidRDefault="00355137" w:rsidP="00355137">
      <w:pPr>
        <w:pStyle w:val="NoSpacing"/>
        <w:numPr>
          <w:ilvl w:val="0"/>
          <w:numId w:val="12"/>
        </w:numPr>
        <w:rPr>
          <w:rFonts w:ascii="Tahoma" w:hAnsi="Tahoma" w:cs="Tahoma"/>
        </w:rPr>
      </w:pPr>
      <w:r>
        <w:rPr>
          <w:rFonts w:ascii="Tahoma" w:hAnsi="Tahoma" w:cs="Tahoma"/>
        </w:rPr>
        <w:t>Fun</w:t>
      </w:r>
    </w:p>
    <w:p w14:paraId="6B9467A6" w14:textId="2AFE01D4" w:rsidR="00355137" w:rsidRDefault="00355137" w:rsidP="00355137">
      <w:pPr>
        <w:pStyle w:val="NoSpacing"/>
        <w:numPr>
          <w:ilvl w:val="0"/>
          <w:numId w:val="12"/>
        </w:numPr>
        <w:rPr>
          <w:rFonts w:ascii="Tahoma" w:hAnsi="Tahoma" w:cs="Tahoma"/>
        </w:rPr>
      </w:pPr>
      <w:r>
        <w:rPr>
          <w:rFonts w:ascii="Tahoma" w:hAnsi="Tahoma" w:cs="Tahoma"/>
        </w:rPr>
        <w:t>It was a celebration</w:t>
      </w:r>
    </w:p>
    <w:p w14:paraId="1E4851A9" w14:textId="3235AD8D" w:rsidR="00355137" w:rsidRDefault="00355137" w:rsidP="00355137">
      <w:pPr>
        <w:pStyle w:val="NoSpacing"/>
        <w:numPr>
          <w:ilvl w:val="0"/>
          <w:numId w:val="12"/>
        </w:numPr>
        <w:rPr>
          <w:rFonts w:ascii="Tahoma" w:hAnsi="Tahoma" w:cs="Tahoma"/>
        </w:rPr>
      </w:pPr>
      <w:r>
        <w:rPr>
          <w:rFonts w:ascii="Tahoma" w:hAnsi="Tahoma" w:cs="Tahoma"/>
        </w:rPr>
        <w:t>It was less Anglican and more Christian</w:t>
      </w:r>
    </w:p>
    <w:p w14:paraId="00BE5D3B" w14:textId="1CD0DAD4" w:rsidR="00AF2E0E" w:rsidRDefault="00355137" w:rsidP="00AF2E0E">
      <w:pPr>
        <w:pStyle w:val="NoSpacing"/>
        <w:numPr>
          <w:ilvl w:val="0"/>
          <w:numId w:val="12"/>
        </w:numPr>
        <w:rPr>
          <w:rFonts w:ascii="Tahoma" w:hAnsi="Tahoma" w:cs="Tahoma"/>
        </w:rPr>
      </w:pPr>
      <w:r>
        <w:rPr>
          <w:rFonts w:ascii="Tahoma" w:hAnsi="Tahoma" w:cs="Tahoma"/>
        </w:rPr>
        <w:t>Children were welcomed to come up to the altar more than once</w:t>
      </w:r>
    </w:p>
    <w:p w14:paraId="0E79CD9E" w14:textId="77777777" w:rsidR="00AF2E0E" w:rsidRDefault="00AF2E0E" w:rsidP="00AF2E0E">
      <w:pPr>
        <w:pStyle w:val="NoSpacing"/>
        <w:rPr>
          <w:rFonts w:ascii="Tahoma" w:hAnsi="Tahoma" w:cs="Tahoma"/>
        </w:rPr>
      </w:pPr>
    </w:p>
    <w:p w14:paraId="6FC9322A" w14:textId="77777777" w:rsidR="00E07998" w:rsidRDefault="00E07998" w:rsidP="00AF2E0E">
      <w:pPr>
        <w:pStyle w:val="NoSpacing"/>
        <w:rPr>
          <w:rFonts w:ascii="Tahoma" w:hAnsi="Tahoma" w:cs="Tahoma"/>
        </w:rPr>
      </w:pPr>
      <w:r>
        <w:rPr>
          <w:rFonts w:ascii="Tahoma" w:hAnsi="Tahoma" w:cs="Tahoma"/>
        </w:rPr>
        <w:t>Other ideas:</w:t>
      </w:r>
    </w:p>
    <w:p w14:paraId="1A107E84" w14:textId="312AB80F" w:rsidR="00AF2E0E" w:rsidRDefault="00E07998" w:rsidP="00AF2E0E">
      <w:pPr>
        <w:pStyle w:val="NoSpacing"/>
        <w:rPr>
          <w:rFonts w:ascii="Tahoma" w:hAnsi="Tahoma" w:cs="Tahoma"/>
        </w:rPr>
      </w:pPr>
      <w:r>
        <w:rPr>
          <w:rFonts w:ascii="Tahoma" w:hAnsi="Tahoma" w:cs="Tahoma"/>
        </w:rPr>
        <w:t>T</w:t>
      </w:r>
      <w:r w:rsidR="00AF2E0E">
        <w:rPr>
          <w:rFonts w:ascii="Tahoma" w:hAnsi="Tahoma" w:cs="Tahoma"/>
        </w:rPr>
        <w:t xml:space="preserve">radition vs modern progress is not exclusive. It is “and” – not “or”. </w:t>
      </w:r>
    </w:p>
    <w:p w14:paraId="1978B7E3" w14:textId="299BAB9A" w:rsidR="00E07998" w:rsidRDefault="00E07998" w:rsidP="00AF2E0E">
      <w:pPr>
        <w:pStyle w:val="NoSpacing"/>
        <w:rPr>
          <w:rFonts w:ascii="Tahoma" w:hAnsi="Tahoma" w:cs="Tahoma"/>
        </w:rPr>
      </w:pPr>
      <w:r>
        <w:rPr>
          <w:rFonts w:ascii="Tahoma" w:hAnsi="Tahoma" w:cs="Tahoma"/>
        </w:rPr>
        <w:t>We need to have what people are looking for.</w:t>
      </w:r>
    </w:p>
    <w:p w14:paraId="751B8386" w14:textId="1E4DBFC2" w:rsidR="00E07998" w:rsidRDefault="00E07998" w:rsidP="00AF2E0E">
      <w:pPr>
        <w:pStyle w:val="NoSpacing"/>
        <w:rPr>
          <w:rFonts w:ascii="Tahoma" w:hAnsi="Tahoma" w:cs="Tahoma"/>
        </w:rPr>
      </w:pPr>
      <w:r>
        <w:rPr>
          <w:rFonts w:ascii="Tahoma" w:hAnsi="Tahoma" w:cs="Tahoma"/>
        </w:rPr>
        <w:t>How often do we have “fun” services? And how do we pay for those?</w:t>
      </w:r>
    </w:p>
    <w:p w14:paraId="5FEEBBB2" w14:textId="40F132F6" w:rsidR="00E07998" w:rsidRDefault="00E07998" w:rsidP="00AF2E0E">
      <w:pPr>
        <w:pStyle w:val="NoSpacing"/>
        <w:rPr>
          <w:rFonts w:ascii="Tahoma" w:hAnsi="Tahoma" w:cs="Tahoma"/>
        </w:rPr>
      </w:pPr>
      <w:r>
        <w:rPr>
          <w:rFonts w:ascii="Tahoma" w:hAnsi="Tahoma" w:cs="Tahoma"/>
        </w:rPr>
        <w:t>There are government grants for parish internships and parish groundskeepers, and others</w:t>
      </w:r>
    </w:p>
    <w:p w14:paraId="3A2864F8" w14:textId="49BFBB56" w:rsidR="00E07998" w:rsidRDefault="00E07998" w:rsidP="00AF2E0E">
      <w:pPr>
        <w:pStyle w:val="NoSpacing"/>
        <w:rPr>
          <w:rFonts w:ascii="Tahoma" w:hAnsi="Tahoma" w:cs="Tahoma"/>
        </w:rPr>
      </w:pPr>
      <w:r>
        <w:rPr>
          <w:rFonts w:ascii="Tahoma" w:hAnsi="Tahoma" w:cs="Tahoma"/>
        </w:rPr>
        <w:t xml:space="preserve">The 8:15 Easter service was quiet and traditional </w:t>
      </w:r>
    </w:p>
    <w:p w14:paraId="3D27C949" w14:textId="4411470E" w:rsidR="00E07998" w:rsidRDefault="00E07998" w:rsidP="00AF2E0E">
      <w:pPr>
        <w:pStyle w:val="NoSpacing"/>
        <w:rPr>
          <w:rFonts w:ascii="Tahoma" w:hAnsi="Tahoma" w:cs="Tahoma"/>
        </w:rPr>
      </w:pPr>
      <w:r>
        <w:rPr>
          <w:rFonts w:ascii="Tahoma" w:hAnsi="Tahoma" w:cs="Tahoma"/>
        </w:rPr>
        <w:t xml:space="preserve">Could baptism language be changed to more uplifting wording. There is a clergy task team looking at liturgy right now. </w:t>
      </w:r>
    </w:p>
    <w:p w14:paraId="50D13DF0" w14:textId="7FC3B975" w:rsidR="00E07998" w:rsidRDefault="00E07998" w:rsidP="00AF2E0E">
      <w:pPr>
        <w:pStyle w:val="NoSpacing"/>
        <w:rPr>
          <w:rFonts w:ascii="Tahoma" w:hAnsi="Tahoma" w:cs="Tahoma"/>
        </w:rPr>
      </w:pPr>
      <w:r>
        <w:rPr>
          <w:rFonts w:ascii="Tahoma" w:hAnsi="Tahoma" w:cs="Tahoma"/>
        </w:rPr>
        <w:t>“You want to feel better when you leave this place than when you arrived”</w:t>
      </w:r>
    </w:p>
    <w:p w14:paraId="5554730E" w14:textId="065B80BA" w:rsidR="00E07998" w:rsidRDefault="00E07998" w:rsidP="00AF2E0E">
      <w:pPr>
        <w:pStyle w:val="NoSpacing"/>
        <w:rPr>
          <w:rFonts w:ascii="Tahoma" w:hAnsi="Tahoma" w:cs="Tahoma"/>
        </w:rPr>
      </w:pPr>
      <w:r>
        <w:rPr>
          <w:rFonts w:ascii="Tahoma" w:hAnsi="Tahoma" w:cs="Tahoma"/>
        </w:rPr>
        <w:t>When speaking with people it could be worded as “you need to try us or try us again”.</w:t>
      </w:r>
    </w:p>
    <w:p w14:paraId="0A939DEC" w14:textId="14A9579C" w:rsidR="00E07998" w:rsidRDefault="00E07998" w:rsidP="00AF2E0E">
      <w:pPr>
        <w:pStyle w:val="NoSpacing"/>
        <w:rPr>
          <w:rFonts w:ascii="Tahoma" w:hAnsi="Tahoma" w:cs="Tahoma"/>
        </w:rPr>
      </w:pPr>
      <w:r>
        <w:rPr>
          <w:rFonts w:ascii="Tahoma" w:hAnsi="Tahoma" w:cs="Tahoma"/>
        </w:rPr>
        <w:t xml:space="preserve">Pentecost will be a spectacular experience. Perhaps we could have special services 1x per month. </w:t>
      </w:r>
    </w:p>
    <w:p w14:paraId="7928188B" w14:textId="709667FC" w:rsidR="00E07998" w:rsidRDefault="00E07998" w:rsidP="00AF2E0E">
      <w:pPr>
        <w:pStyle w:val="NoSpacing"/>
        <w:rPr>
          <w:rFonts w:ascii="Tahoma" w:hAnsi="Tahoma" w:cs="Tahoma"/>
        </w:rPr>
      </w:pPr>
      <w:r>
        <w:rPr>
          <w:rFonts w:ascii="Tahoma" w:hAnsi="Tahoma" w:cs="Tahoma"/>
        </w:rPr>
        <w:t>There are grants for staffing that can be used to “staff for success”.</w:t>
      </w:r>
    </w:p>
    <w:p w14:paraId="4E2CF364" w14:textId="7C5A91DC" w:rsidR="00E07998" w:rsidRDefault="00E07998" w:rsidP="00AF2E0E">
      <w:pPr>
        <w:pStyle w:val="NoSpacing"/>
        <w:rPr>
          <w:rFonts w:ascii="Tahoma" w:hAnsi="Tahoma" w:cs="Tahoma"/>
        </w:rPr>
      </w:pPr>
      <w:r>
        <w:rPr>
          <w:rFonts w:ascii="Tahoma" w:hAnsi="Tahoma" w:cs="Tahoma"/>
        </w:rPr>
        <w:t xml:space="preserve">If we build a vision then the funds to support it will happen. </w:t>
      </w:r>
    </w:p>
    <w:p w14:paraId="16BF0426" w14:textId="77777777" w:rsidR="00E07998" w:rsidRDefault="00E07998" w:rsidP="00AF2E0E">
      <w:pPr>
        <w:pStyle w:val="NoSpacing"/>
        <w:rPr>
          <w:rFonts w:ascii="Tahoma" w:hAnsi="Tahoma" w:cs="Tahoma"/>
        </w:rPr>
      </w:pPr>
    </w:p>
    <w:p w14:paraId="1268499A" w14:textId="77777777" w:rsidR="00D5413A" w:rsidRPr="001A1613" w:rsidRDefault="00D5413A" w:rsidP="00E07998">
      <w:pPr>
        <w:pStyle w:val="NoSpacing"/>
        <w:rPr>
          <w:rFonts w:ascii="Tahoma" w:hAnsi="Tahoma" w:cs="Tahoma"/>
        </w:rPr>
      </w:pPr>
    </w:p>
    <w:p w14:paraId="02F092CB" w14:textId="77777777"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14:paraId="0B3ABC02" w14:textId="77777777" w:rsidR="00391004"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391004">
        <w:rPr>
          <w:rFonts w:ascii="Tahoma" w:hAnsi="Tahoma" w:cs="Tahoma"/>
        </w:rPr>
        <w:t>amended</w:t>
      </w:r>
      <w:r w:rsidR="00B00497">
        <w:rPr>
          <w:rFonts w:ascii="Tahoma" w:hAnsi="Tahoma" w:cs="Tahoma"/>
        </w:rPr>
        <w:t xml:space="preserve">: </w:t>
      </w:r>
    </w:p>
    <w:p w14:paraId="02F092CC" w14:textId="4916CB23" w:rsidR="00B00497" w:rsidRDefault="00391004" w:rsidP="00BE6A58">
      <w:pPr>
        <w:pStyle w:val="NoSpacing"/>
        <w:ind w:firstLine="720"/>
        <w:rPr>
          <w:rFonts w:ascii="Tahoma" w:hAnsi="Tahoma" w:cs="Tahoma"/>
        </w:rPr>
      </w:pPr>
      <w:r>
        <w:rPr>
          <w:rFonts w:ascii="Tahoma" w:hAnsi="Tahoma" w:cs="Tahoma"/>
        </w:rPr>
        <w:t>Spring clean-up will be May 13 or possibly May 29.  Should read …May 27.</w:t>
      </w:r>
      <w:r w:rsidR="00B00497">
        <w:rPr>
          <w:rFonts w:ascii="Tahoma" w:hAnsi="Tahoma" w:cs="Tahoma"/>
        </w:rPr>
        <w:t xml:space="preserve"> </w:t>
      </w:r>
    </w:p>
    <w:p w14:paraId="02F092CD" w14:textId="308228ED" w:rsidR="00B00497" w:rsidRDefault="00B00497" w:rsidP="00B00497">
      <w:pPr>
        <w:pStyle w:val="NoSpacing"/>
        <w:ind w:left="720"/>
        <w:rPr>
          <w:rFonts w:ascii="Tahoma" w:hAnsi="Tahoma" w:cs="Tahoma"/>
        </w:rPr>
      </w:pPr>
      <w:r>
        <w:rPr>
          <w:rFonts w:ascii="Tahoma" w:hAnsi="Tahoma" w:cs="Tahoma"/>
        </w:rPr>
        <w:t xml:space="preserve">moved: </w:t>
      </w:r>
      <w:r w:rsidR="0099497F">
        <w:rPr>
          <w:rFonts w:ascii="Tahoma" w:hAnsi="Tahoma" w:cs="Tahoma"/>
        </w:rPr>
        <w:t>Cindy Kellett</w:t>
      </w:r>
      <w:r w:rsidR="0099497F">
        <w:rPr>
          <w:rFonts w:ascii="Tahoma" w:hAnsi="Tahoma" w:cs="Tahoma"/>
        </w:rPr>
        <w:tab/>
      </w:r>
      <w:r w:rsidR="0088341D">
        <w:rPr>
          <w:rFonts w:ascii="Tahoma" w:hAnsi="Tahoma" w:cs="Tahoma"/>
        </w:rPr>
        <w:tab/>
      </w:r>
      <w:r w:rsidR="006F52F6">
        <w:rPr>
          <w:rFonts w:ascii="Tahoma" w:hAnsi="Tahoma" w:cs="Tahoma"/>
        </w:rPr>
        <w:tab/>
      </w:r>
      <w:r>
        <w:rPr>
          <w:rFonts w:ascii="Tahoma" w:hAnsi="Tahoma" w:cs="Tahoma"/>
        </w:rPr>
        <w:t>seconded:</w:t>
      </w:r>
      <w:r w:rsidR="00513FD3">
        <w:rPr>
          <w:rFonts w:ascii="Tahoma" w:hAnsi="Tahoma" w:cs="Tahoma"/>
        </w:rPr>
        <w:t xml:space="preserve"> </w:t>
      </w:r>
      <w:r w:rsidR="00391004">
        <w:rPr>
          <w:rFonts w:ascii="Tahoma" w:hAnsi="Tahoma" w:cs="Tahoma"/>
        </w:rPr>
        <w:t>Nelson Cuthbert</w:t>
      </w:r>
      <w:r w:rsidR="006F52F6">
        <w:rPr>
          <w:rFonts w:ascii="Tahoma" w:hAnsi="Tahoma" w:cs="Tahoma"/>
        </w:rPr>
        <w:tab/>
      </w:r>
      <w:r w:rsidR="00F22902">
        <w:rPr>
          <w:rFonts w:ascii="Tahoma" w:hAnsi="Tahoma" w:cs="Tahoma"/>
        </w:rPr>
        <w:tab/>
      </w:r>
      <w:r w:rsidR="00513FD3">
        <w:rPr>
          <w:rFonts w:ascii="Tahoma" w:hAnsi="Tahoma" w:cs="Tahoma"/>
        </w:rPr>
        <w:tab/>
      </w:r>
      <w:r>
        <w:rPr>
          <w:rFonts w:ascii="Tahoma" w:hAnsi="Tahoma" w:cs="Tahoma"/>
        </w:rPr>
        <w:t>Carried</w:t>
      </w:r>
    </w:p>
    <w:p w14:paraId="02F092CE" w14:textId="77777777" w:rsidR="003A510A" w:rsidRDefault="003A510A" w:rsidP="00B00497">
      <w:pPr>
        <w:pStyle w:val="NoSpacing"/>
        <w:ind w:left="720"/>
        <w:rPr>
          <w:rFonts w:ascii="Tahoma" w:hAnsi="Tahoma" w:cs="Tahoma"/>
        </w:rPr>
      </w:pPr>
    </w:p>
    <w:p w14:paraId="02F092CF" w14:textId="77777777"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14:paraId="02F092D0" w14:textId="567147AF" w:rsidR="00B00497" w:rsidRDefault="00B00497" w:rsidP="00B00497">
      <w:pPr>
        <w:pStyle w:val="NoSpacing"/>
        <w:ind w:left="720"/>
        <w:rPr>
          <w:rFonts w:ascii="Tahoma" w:hAnsi="Tahoma" w:cs="Tahoma"/>
        </w:rPr>
      </w:pPr>
      <w:r>
        <w:rPr>
          <w:rFonts w:ascii="Tahoma" w:hAnsi="Tahoma" w:cs="Tahoma"/>
        </w:rPr>
        <w:t xml:space="preserve">Motion to approve minutes from </w:t>
      </w:r>
      <w:r w:rsidR="001D66CE">
        <w:rPr>
          <w:rFonts w:ascii="Tahoma" w:hAnsi="Tahoma" w:cs="Tahoma"/>
        </w:rPr>
        <w:t>March</w:t>
      </w:r>
      <w:r w:rsidR="00EB2B8B">
        <w:rPr>
          <w:rFonts w:ascii="Tahoma" w:hAnsi="Tahoma" w:cs="Tahoma"/>
        </w:rPr>
        <w:t xml:space="preserve"> 28</w:t>
      </w:r>
      <w:r w:rsidR="000115FE">
        <w:rPr>
          <w:rFonts w:ascii="Tahoma" w:hAnsi="Tahoma" w:cs="Tahoma"/>
        </w:rPr>
        <w:t>, 202</w:t>
      </w:r>
      <w:r w:rsidR="007E7DD6">
        <w:rPr>
          <w:rFonts w:ascii="Tahoma" w:hAnsi="Tahoma" w:cs="Tahoma"/>
        </w:rPr>
        <w:t>3</w:t>
      </w:r>
      <w:r>
        <w:rPr>
          <w:rFonts w:ascii="Tahoma" w:hAnsi="Tahoma" w:cs="Tahoma"/>
        </w:rPr>
        <w:t xml:space="preserve"> as </w:t>
      </w:r>
      <w:r w:rsidR="0017474B">
        <w:rPr>
          <w:rFonts w:ascii="Tahoma" w:hAnsi="Tahoma" w:cs="Tahoma"/>
        </w:rPr>
        <w:t>presented</w:t>
      </w:r>
      <w:r>
        <w:rPr>
          <w:rFonts w:ascii="Tahoma" w:hAnsi="Tahoma" w:cs="Tahoma"/>
        </w:rPr>
        <w:t>:</w:t>
      </w:r>
    </w:p>
    <w:p w14:paraId="02F092D1" w14:textId="3A4D864F" w:rsidR="006F3C4D" w:rsidRDefault="00B00497" w:rsidP="006F3C4D">
      <w:pPr>
        <w:pStyle w:val="NoSpacing"/>
        <w:ind w:left="720"/>
        <w:rPr>
          <w:rFonts w:ascii="Tahoma" w:hAnsi="Tahoma" w:cs="Tahoma"/>
        </w:rPr>
      </w:pPr>
      <w:r>
        <w:rPr>
          <w:rFonts w:ascii="Tahoma" w:hAnsi="Tahoma" w:cs="Tahoma"/>
        </w:rPr>
        <w:t>moved:</w:t>
      </w:r>
      <w:r w:rsidR="00513FD3">
        <w:rPr>
          <w:rFonts w:ascii="Tahoma" w:hAnsi="Tahoma" w:cs="Tahoma"/>
        </w:rPr>
        <w:t xml:space="preserve"> </w:t>
      </w:r>
      <w:r w:rsidR="00391004">
        <w:rPr>
          <w:rFonts w:ascii="Tahoma" w:hAnsi="Tahoma" w:cs="Tahoma"/>
        </w:rPr>
        <w:t>John Shaw</w:t>
      </w:r>
      <w:r w:rsidR="002066F4">
        <w:rPr>
          <w:rFonts w:ascii="Tahoma" w:hAnsi="Tahoma" w:cs="Tahoma"/>
        </w:rPr>
        <w:tab/>
      </w:r>
      <w:r w:rsidR="00513FD3">
        <w:rPr>
          <w:rFonts w:ascii="Tahoma" w:hAnsi="Tahoma" w:cs="Tahoma"/>
        </w:rPr>
        <w:tab/>
      </w:r>
      <w:r w:rsidR="00391004">
        <w:rPr>
          <w:rFonts w:ascii="Tahoma" w:hAnsi="Tahoma" w:cs="Tahoma"/>
        </w:rPr>
        <w:tab/>
      </w:r>
      <w:r>
        <w:rPr>
          <w:rFonts w:ascii="Tahoma" w:hAnsi="Tahoma" w:cs="Tahoma"/>
        </w:rPr>
        <w:t>seconded:</w:t>
      </w:r>
      <w:r w:rsidR="000D7C4E">
        <w:rPr>
          <w:rFonts w:ascii="Tahoma" w:hAnsi="Tahoma" w:cs="Tahoma"/>
        </w:rPr>
        <w:t xml:space="preserve"> </w:t>
      </w:r>
      <w:r w:rsidR="00391004">
        <w:rPr>
          <w:rFonts w:ascii="Tahoma" w:hAnsi="Tahoma" w:cs="Tahoma"/>
        </w:rPr>
        <w:t>Morley King</w:t>
      </w:r>
      <w:r w:rsidR="001E0ABA">
        <w:rPr>
          <w:rFonts w:ascii="Tahoma" w:hAnsi="Tahoma" w:cs="Tahoma"/>
        </w:rPr>
        <w:tab/>
      </w:r>
      <w:r w:rsidR="000D7C4E">
        <w:rPr>
          <w:rFonts w:ascii="Tahoma" w:hAnsi="Tahoma" w:cs="Tahoma"/>
        </w:rPr>
        <w:tab/>
      </w:r>
      <w:r>
        <w:rPr>
          <w:rFonts w:ascii="Tahoma" w:hAnsi="Tahoma" w:cs="Tahoma"/>
        </w:rPr>
        <w:tab/>
        <w:t>Carried</w:t>
      </w:r>
    </w:p>
    <w:p w14:paraId="02F092D2" w14:textId="77777777" w:rsidR="00EC205A" w:rsidRDefault="00EC205A" w:rsidP="0045581A">
      <w:pPr>
        <w:pStyle w:val="NoSpacing"/>
        <w:rPr>
          <w:rFonts w:ascii="Tahoma" w:hAnsi="Tahoma" w:cs="Tahoma"/>
        </w:rPr>
      </w:pPr>
    </w:p>
    <w:p w14:paraId="02F092D7" w14:textId="5583C3CC" w:rsidR="008C1F45" w:rsidRDefault="00AA1B72" w:rsidP="001E7ACE">
      <w:pPr>
        <w:pStyle w:val="NoSpacing"/>
        <w:numPr>
          <w:ilvl w:val="0"/>
          <w:numId w:val="2"/>
        </w:numPr>
        <w:rPr>
          <w:rFonts w:ascii="Tahoma" w:hAnsi="Tahoma" w:cs="Tahoma"/>
        </w:rPr>
      </w:pPr>
      <w:r w:rsidRPr="001839A5">
        <w:rPr>
          <w:rFonts w:ascii="Tahoma" w:hAnsi="Tahoma" w:cs="Tahoma"/>
        </w:rPr>
        <w:t xml:space="preserve">Financial Report: </w:t>
      </w:r>
      <w:r w:rsidR="001E7ACE">
        <w:rPr>
          <w:rFonts w:ascii="Tahoma" w:hAnsi="Tahoma" w:cs="Tahoma"/>
        </w:rPr>
        <w:t xml:space="preserve"> </w:t>
      </w:r>
      <w:r w:rsidR="0099497F">
        <w:rPr>
          <w:rFonts w:ascii="Tahoma" w:hAnsi="Tahoma" w:cs="Tahoma"/>
        </w:rPr>
        <w:t>The financial report was sent to council ahead of the meeting</w:t>
      </w:r>
      <w:r w:rsidR="00D072FF">
        <w:rPr>
          <w:rFonts w:ascii="Tahoma" w:hAnsi="Tahoma" w:cs="Tahoma"/>
        </w:rPr>
        <w:t xml:space="preserve">. </w:t>
      </w:r>
      <w:r w:rsidR="00175EC1">
        <w:rPr>
          <w:rFonts w:ascii="Tahoma" w:hAnsi="Tahoma" w:cs="Tahoma"/>
        </w:rPr>
        <w:t xml:space="preserve">Nelson researched the increase in Hydro bills last year. It was found that we have returned to pre-covid levels and hydro usage that was down during Covid has gone back up. </w:t>
      </w:r>
    </w:p>
    <w:p w14:paraId="54B7C099" w14:textId="77777777" w:rsidR="00EF66E2" w:rsidRDefault="00EF66E2" w:rsidP="00EF66E2">
      <w:pPr>
        <w:pStyle w:val="NoSpacing"/>
        <w:ind w:left="720"/>
        <w:rPr>
          <w:rFonts w:ascii="Tahoma" w:hAnsi="Tahoma" w:cs="Tahoma"/>
        </w:rPr>
      </w:pPr>
    </w:p>
    <w:p w14:paraId="41F9F648" w14:textId="7F8CB990" w:rsidR="00EF66E2" w:rsidRDefault="00EF66E2" w:rsidP="00EF66E2">
      <w:pPr>
        <w:pStyle w:val="NoSpacing"/>
        <w:ind w:left="720"/>
        <w:rPr>
          <w:rFonts w:ascii="Tahoma" w:hAnsi="Tahoma" w:cs="Tahoma"/>
        </w:rPr>
      </w:pPr>
      <w:r>
        <w:rPr>
          <w:rFonts w:ascii="Tahoma" w:hAnsi="Tahoma" w:cs="Tahoma"/>
        </w:rPr>
        <w:t xml:space="preserve">Motion to approve report as presented:  </w:t>
      </w:r>
    </w:p>
    <w:p w14:paraId="2D69FF13" w14:textId="1E06E0E5" w:rsidR="00EF66E2" w:rsidRDefault="00EF66E2" w:rsidP="00EF66E2">
      <w:pPr>
        <w:pStyle w:val="NoSpacing"/>
        <w:ind w:left="720"/>
        <w:rPr>
          <w:rFonts w:ascii="Tahoma" w:hAnsi="Tahoma" w:cs="Tahoma"/>
        </w:rPr>
      </w:pPr>
      <w:r>
        <w:rPr>
          <w:rFonts w:ascii="Tahoma" w:hAnsi="Tahoma" w:cs="Tahoma"/>
        </w:rPr>
        <w:t xml:space="preserve">moved: </w:t>
      </w:r>
      <w:r w:rsidR="00175EC1">
        <w:rPr>
          <w:rFonts w:ascii="Tahoma" w:hAnsi="Tahoma" w:cs="Tahoma"/>
        </w:rPr>
        <w:t>John Shaw</w:t>
      </w:r>
      <w:r>
        <w:rPr>
          <w:rFonts w:ascii="Tahoma" w:hAnsi="Tahoma" w:cs="Tahoma"/>
        </w:rPr>
        <w:tab/>
      </w:r>
      <w:r>
        <w:rPr>
          <w:rFonts w:ascii="Tahoma" w:hAnsi="Tahoma" w:cs="Tahoma"/>
        </w:rPr>
        <w:tab/>
      </w:r>
      <w:r w:rsidR="00175EC1">
        <w:rPr>
          <w:rFonts w:ascii="Tahoma" w:hAnsi="Tahoma" w:cs="Tahoma"/>
        </w:rPr>
        <w:tab/>
      </w:r>
      <w:r>
        <w:rPr>
          <w:rFonts w:ascii="Tahoma" w:hAnsi="Tahoma" w:cs="Tahoma"/>
        </w:rPr>
        <w:t xml:space="preserve">seconded: </w:t>
      </w:r>
      <w:r w:rsidR="00175EC1">
        <w:rPr>
          <w:rFonts w:ascii="Tahoma" w:hAnsi="Tahoma" w:cs="Tahoma"/>
        </w:rPr>
        <w:t>Ann-Marie Shaw</w:t>
      </w:r>
      <w:r>
        <w:rPr>
          <w:rFonts w:ascii="Tahoma" w:hAnsi="Tahoma" w:cs="Tahoma"/>
        </w:rPr>
        <w:tab/>
      </w:r>
      <w:r>
        <w:rPr>
          <w:rFonts w:ascii="Tahoma" w:hAnsi="Tahoma" w:cs="Tahoma"/>
        </w:rPr>
        <w:tab/>
      </w:r>
      <w:r>
        <w:rPr>
          <w:rFonts w:ascii="Tahoma" w:hAnsi="Tahoma" w:cs="Tahoma"/>
        </w:rPr>
        <w:tab/>
        <w:t>Carried</w:t>
      </w:r>
    </w:p>
    <w:p w14:paraId="52AECBDB" w14:textId="77777777" w:rsidR="001E7ACE" w:rsidRDefault="001E7ACE" w:rsidP="009D115C">
      <w:pPr>
        <w:pStyle w:val="NoSpacing"/>
        <w:rPr>
          <w:rFonts w:ascii="Tahoma" w:hAnsi="Tahoma" w:cs="Tahoma"/>
        </w:rPr>
      </w:pPr>
    </w:p>
    <w:p w14:paraId="02F092D8" w14:textId="77777777"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14:paraId="02F092D9" w14:textId="53D2F818" w:rsidR="00244086" w:rsidRDefault="00175EC1" w:rsidP="008171BD">
      <w:pPr>
        <w:pStyle w:val="NoSpacing"/>
        <w:numPr>
          <w:ilvl w:val="1"/>
          <w:numId w:val="2"/>
        </w:numPr>
        <w:rPr>
          <w:rFonts w:ascii="Tahoma" w:hAnsi="Tahoma" w:cs="Tahoma"/>
        </w:rPr>
      </w:pPr>
      <w:r>
        <w:rPr>
          <w:rFonts w:ascii="Tahoma" w:hAnsi="Tahoma" w:cs="Tahoma"/>
        </w:rPr>
        <w:t xml:space="preserve">The report was handed out and there were no concerns. </w:t>
      </w:r>
    </w:p>
    <w:p w14:paraId="7276C665" w14:textId="74C4DE3C" w:rsidR="00432815" w:rsidRDefault="00175EC1" w:rsidP="008171BD">
      <w:pPr>
        <w:pStyle w:val="NoSpacing"/>
        <w:numPr>
          <w:ilvl w:val="1"/>
          <w:numId w:val="2"/>
        </w:numPr>
        <w:rPr>
          <w:rFonts w:ascii="Tahoma" w:hAnsi="Tahoma" w:cs="Tahoma"/>
        </w:rPr>
      </w:pPr>
      <w:r>
        <w:rPr>
          <w:rFonts w:ascii="Tahoma" w:hAnsi="Tahoma" w:cs="Tahoma"/>
        </w:rPr>
        <w:t xml:space="preserve">Murray asked Stephen how he felt about the Easter experience. Answer: Delighted, pleasantly surprised by increased attendance, inspirational, encouraging, hope for ministry at local and regional levels, pastoral visits showed that people are grumpy about missing out on 3 years during covid, increased concern about each other is a good thing. </w:t>
      </w:r>
    </w:p>
    <w:p w14:paraId="554BEE14" w14:textId="6BDE4F8A" w:rsidR="000C6A08" w:rsidRDefault="00175EC1" w:rsidP="008171BD">
      <w:pPr>
        <w:pStyle w:val="NoSpacing"/>
        <w:numPr>
          <w:ilvl w:val="1"/>
          <w:numId w:val="2"/>
        </w:numPr>
        <w:rPr>
          <w:rFonts w:ascii="Tahoma" w:hAnsi="Tahoma" w:cs="Tahoma"/>
        </w:rPr>
      </w:pPr>
      <w:r>
        <w:rPr>
          <w:rFonts w:ascii="Tahoma" w:hAnsi="Tahoma" w:cs="Tahoma"/>
        </w:rPr>
        <w:t>Deanery Evensong on May 18 at 7:00. Deanery Confirmation September 16</w:t>
      </w:r>
      <w:r w:rsidR="003E320A">
        <w:rPr>
          <w:rFonts w:ascii="Tahoma" w:hAnsi="Tahoma" w:cs="Tahoma"/>
        </w:rPr>
        <w:t xml:space="preserve">. </w:t>
      </w:r>
      <w:r>
        <w:rPr>
          <w:rFonts w:ascii="Tahoma" w:hAnsi="Tahoma" w:cs="Tahoma"/>
        </w:rPr>
        <w:t xml:space="preserve">Deanery Council meeting May 2 at 7:30. </w:t>
      </w:r>
    </w:p>
    <w:p w14:paraId="3F88874F" w14:textId="1E1AECFC" w:rsidR="000E5842" w:rsidRDefault="00175EC1" w:rsidP="008171BD">
      <w:pPr>
        <w:pStyle w:val="NoSpacing"/>
        <w:numPr>
          <w:ilvl w:val="1"/>
          <w:numId w:val="2"/>
        </w:numPr>
        <w:rPr>
          <w:rFonts w:ascii="Tahoma" w:hAnsi="Tahoma" w:cs="Tahoma"/>
        </w:rPr>
      </w:pPr>
      <w:r>
        <w:rPr>
          <w:rFonts w:ascii="Tahoma" w:hAnsi="Tahoma" w:cs="Tahoma"/>
        </w:rPr>
        <w:t>Diocese has resolved the increased insurance costs issue by extending grants and loans to parishes who cannot afford the extra cost. There are 24 churches in the Diocese without clergy and only 6 people to be ordained this year.</w:t>
      </w:r>
    </w:p>
    <w:p w14:paraId="02F092DA" w14:textId="77777777" w:rsidR="00192A07" w:rsidRDefault="00192A07" w:rsidP="00192A07">
      <w:pPr>
        <w:pStyle w:val="NoSpacing"/>
        <w:rPr>
          <w:rFonts w:ascii="Tahoma" w:hAnsi="Tahoma" w:cs="Tahoma"/>
        </w:rPr>
      </w:pPr>
    </w:p>
    <w:p w14:paraId="02F092DB" w14:textId="77777777"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14:paraId="5D738118" w14:textId="4A319BB6" w:rsidR="007E795F" w:rsidRDefault="007E795F" w:rsidP="007E795F">
      <w:pPr>
        <w:pStyle w:val="NoSpacing"/>
        <w:numPr>
          <w:ilvl w:val="1"/>
          <w:numId w:val="2"/>
        </w:numPr>
        <w:rPr>
          <w:rFonts w:ascii="Tahoma" w:hAnsi="Tahoma" w:cs="Tahoma"/>
        </w:rPr>
      </w:pPr>
      <w:r>
        <w:rPr>
          <w:rFonts w:ascii="Tahoma" w:hAnsi="Tahoma" w:cs="Tahoma"/>
        </w:rPr>
        <w:t xml:space="preserve">The AV task team will meet on May 3 via zoom. More members are welcome. Contact Tim at </w:t>
      </w:r>
      <w:hyperlink r:id="rId6" w:history="1">
        <w:r w:rsidRPr="005E259B">
          <w:rPr>
            <w:rStyle w:val="Hyperlink"/>
            <w:rFonts w:ascii="Tahoma" w:hAnsi="Tahoma" w:cs="Tahoma"/>
          </w:rPr>
          <w:t>timmybgood@live.ca</w:t>
        </w:r>
      </w:hyperlink>
      <w:r>
        <w:rPr>
          <w:rFonts w:ascii="Tahoma" w:hAnsi="Tahoma" w:cs="Tahoma"/>
        </w:rPr>
        <w:t xml:space="preserve"> or 519-841-9115</w:t>
      </w:r>
    </w:p>
    <w:p w14:paraId="32853983" w14:textId="4A9E6010" w:rsidR="007E795F" w:rsidRDefault="007E795F" w:rsidP="007E795F">
      <w:pPr>
        <w:pStyle w:val="NoSpacing"/>
        <w:numPr>
          <w:ilvl w:val="1"/>
          <w:numId w:val="2"/>
        </w:numPr>
        <w:rPr>
          <w:rFonts w:ascii="Tahoma" w:hAnsi="Tahoma" w:cs="Tahoma"/>
        </w:rPr>
      </w:pPr>
      <w:r>
        <w:rPr>
          <w:rFonts w:ascii="Tahoma" w:hAnsi="Tahoma" w:cs="Tahoma"/>
        </w:rPr>
        <w:t>Cindy gave us numbers for the Communications committee: 698 Facebook followers, 1389 google hits from November to April; 10,000 TikTok users watched Eunice and John.</w:t>
      </w:r>
    </w:p>
    <w:p w14:paraId="02F092DC" w14:textId="1C0E2D1D" w:rsidR="007D5C84" w:rsidRDefault="00F363B9" w:rsidP="00C11B32">
      <w:pPr>
        <w:pStyle w:val="NoSpacing"/>
        <w:numPr>
          <w:ilvl w:val="1"/>
          <w:numId w:val="2"/>
        </w:numPr>
        <w:rPr>
          <w:rFonts w:ascii="Tahoma" w:hAnsi="Tahoma" w:cs="Tahoma"/>
        </w:rPr>
      </w:pPr>
      <w:r>
        <w:rPr>
          <w:rFonts w:ascii="Tahoma" w:hAnsi="Tahoma" w:cs="Tahoma"/>
        </w:rPr>
        <w:t xml:space="preserve">Ann-Marie told us </w:t>
      </w:r>
      <w:r w:rsidR="007E795F">
        <w:rPr>
          <w:rFonts w:ascii="Tahoma" w:hAnsi="Tahoma" w:cs="Tahoma"/>
        </w:rPr>
        <w:t>about the Chili Cook-off on June 23 at 5:30pm. A free-will offering will be accepted for the meal. 6 pots of chili are being made. A silent auction will take place from 5:30 – 7:30 pm. To contact Ann-Marie 519-998-3436 or annmarie.s.shaw@gmail.com</w:t>
      </w:r>
    </w:p>
    <w:p w14:paraId="6FC571F5" w14:textId="49B893FE" w:rsidR="007E795F" w:rsidRDefault="00DC29B9" w:rsidP="007E795F">
      <w:pPr>
        <w:pStyle w:val="NoSpacing"/>
        <w:numPr>
          <w:ilvl w:val="1"/>
          <w:numId w:val="2"/>
        </w:numPr>
        <w:rPr>
          <w:rFonts w:ascii="Tahoma" w:hAnsi="Tahoma" w:cs="Tahoma"/>
        </w:rPr>
      </w:pPr>
      <w:r>
        <w:rPr>
          <w:rFonts w:ascii="Tahoma" w:hAnsi="Tahoma" w:cs="Tahoma"/>
        </w:rPr>
        <w:t>Cindy spoke about Evangelism.</w:t>
      </w:r>
      <w:r w:rsidR="007E795F">
        <w:rPr>
          <w:rFonts w:ascii="Tahoma" w:hAnsi="Tahoma" w:cs="Tahoma"/>
        </w:rPr>
        <w:t xml:space="preserve"> The committee members are reading books about evangelism and will put together a program from there. To contact Cindy, 519-721-4587 or cindykellett@remax</w:t>
      </w:r>
      <w:r w:rsidR="00AF19A8">
        <w:rPr>
          <w:rFonts w:ascii="Tahoma" w:hAnsi="Tahoma" w:cs="Tahoma"/>
        </w:rPr>
        <w:t>.com</w:t>
      </w:r>
    </w:p>
    <w:p w14:paraId="02F092E2" w14:textId="0A72C392" w:rsidR="001B5951" w:rsidRDefault="001B5951" w:rsidP="007E795F">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14:paraId="02F092E3" w14:textId="77777777" w:rsidR="00184390" w:rsidRDefault="00875500" w:rsidP="00184390">
      <w:pPr>
        <w:pStyle w:val="NoSpacing"/>
        <w:numPr>
          <w:ilvl w:val="0"/>
          <w:numId w:val="2"/>
        </w:numPr>
        <w:rPr>
          <w:rFonts w:ascii="Tahoma" w:hAnsi="Tahoma" w:cs="Tahoma"/>
        </w:rPr>
      </w:pPr>
      <w:r>
        <w:rPr>
          <w:rFonts w:ascii="Tahoma" w:hAnsi="Tahoma" w:cs="Tahoma"/>
        </w:rPr>
        <w:t>Committee Reports</w:t>
      </w:r>
    </w:p>
    <w:p w14:paraId="02F092E4" w14:textId="77777777" w:rsidR="006A66E0" w:rsidRDefault="006A66E0" w:rsidP="00762C63">
      <w:pPr>
        <w:pStyle w:val="NoSpacing"/>
        <w:ind w:left="720"/>
        <w:rPr>
          <w:rFonts w:ascii="Tahoma" w:hAnsi="Tahoma" w:cs="Tahoma"/>
        </w:rPr>
      </w:pPr>
    </w:p>
    <w:p w14:paraId="6608BA01" w14:textId="357622C2" w:rsidR="00764CC1" w:rsidRDefault="00912434" w:rsidP="004342A2">
      <w:pPr>
        <w:pStyle w:val="NoSpacing"/>
        <w:ind w:left="720"/>
        <w:rPr>
          <w:rFonts w:ascii="Tahoma" w:hAnsi="Tahoma" w:cs="Tahoma"/>
        </w:rPr>
      </w:pPr>
      <w:r>
        <w:rPr>
          <w:rFonts w:ascii="Tahoma" w:hAnsi="Tahoma" w:cs="Tahoma"/>
        </w:rPr>
        <w:t xml:space="preserve">Building and Property: </w:t>
      </w:r>
      <w:r w:rsidR="008110E0">
        <w:rPr>
          <w:rFonts w:ascii="Tahoma" w:hAnsi="Tahoma" w:cs="Tahoma"/>
        </w:rPr>
        <w:t xml:space="preserve">May 13 will be Spring clean-up. A dumpster will be rented to clean out inside and outside. A notice will go into the bulletin asking people to claim their items and store them properly. </w:t>
      </w:r>
    </w:p>
    <w:p w14:paraId="02EDC760" w14:textId="77777777" w:rsidR="00E9614A" w:rsidRDefault="00E9614A" w:rsidP="004342A2">
      <w:pPr>
        <w:pStyle w:val="NoSpacing"/>
        <w:ind w:left="720"/>
        <w:rPr>
          <w:rFonts w:ascii="Tahoma" w:hAnsi="Tahoma" w:cs="Tahoma"/>
        </w:rPr>
      </w:pPr>
    </w:p>
    <w:p w14:paraId="413D9CD2" w14:textId="77777777" w:rsidR="008110E0" w:rsidRDefault="00B44222" w:rsidP="004342A2">
      <w:pPr>
        <w:pStyle w:val="NoSpacing"/>
        <w:ind w:left="720"/>
        <w:rPr>
          <w:rFonts w:ascii="Tahoma" w:hAnsi="Tahoma" w:cs="Tahoma"/>
        </w:rPr>
      </w:pPr>
      <w:r>
        <w:rPr>
          <w:rFonts w:ascii="Tahoma" w:hAnsi="Tahoma" w:cs="Tahoma"/>
        </w:rPr>
        <w:t xml:space="preserve">Livestream: Nelson reported average numbers of </w:t>
      </w:r>
      <w:r w:rsidR="008110E0">
        <w:rPr>
          <w:rFonts w:ascii="Tahoma" w:hAnsi="Tahoma" w:cs="Tahoma"/>
        </w:rPr>
        <w:t>71 for April</w:t>
      </w:r>
      <w:r>
        <w:rPr>
          <w:rFonts w:ascii="Tahoma" w:hAnsi="Tahoma" w:cs="Tahoma"/>
        </w:rPr>
        <w:t>.</w:t>
      </w:r>
      <w:r w:rsidR="008110E0">
        <w:rPr>
          <w:rFonts w:ascii="Tahoma" w:hAnsi="Tahoma" w:cs="Tahoma"/>
        </w:rPr>
        <w:t xml:space="preserve"> Yearly average is at 67. </w:t>
      </w:r>
    </w:p>
    <w:p w14:paraId="48C38309" w14:textId="69DA59F1" w:rsidR="00E9614A" w:rsidRDefault="008110E0" w:rsidP="004342A2">
      <w:pPr>
        <w:pStyle w:val="NoSpacing"/>
        <w:ind w:left="720"/>
        <w:rPr>
          <w:rFonts w:ascii="Tahoma" w:hAnsi="Tahoma" w:cs="Tahoma"/>
        </w:rPr>
      </w:pPr>
      <w:r>
        <w:rPr>
          <w:rFonts w:ascii="Tahoma" w:hAnsi="Tahoma" w:cs="Tahoma"/>
        </w:rPr>
        <w:t xml:space="preserve">Palm Sunday 83, Maundy Thursday 55, </w:t>
      </w:r>
      <w:r w:rsidR="003263C2">
        <w:rPr>
          <w:rFonts w:ascii="Tahoma" w:hAnsi="Tahoma" w:cs="Tahoma"/>
        </w:rPr>
        <w:t xml:space="preserve">Easter </w:t>
      </w:r>
      <w:r>
        <w:rPr>
          <w:rFonts w:ascii="Tahoma" w:hAnsi="Tahoma" w:cs="Tahoma"/>
        </w:rPr>
        <w:t xml:space="preserve">Vigil 56, Easter Sunday 98. </w:t>
      </w:r>
      <w:r w:rsidR="00B44222">
        <w:rPr>
          <w:rFonts w:ascii="Tahoma" w:hAnsi="Tahoma" w:cs="Tahoma"/>
        </w:rPr>
        <w:t xml:space="preserve"> </w:t>
      </w:r>
    </w:p>
    <w:p w14:paraId="5526CA0B" w14:textId="77777777" w:rsidR="00423BDB" w:rsidRDefault="00423BDB" w:rsidP="004342A2">
      <w:pPr>
        <w:pStyle w:val="NoSpacing"/>
        <w:ind w:left="720"/>
        <w:rPr>
          <w:rFonts w:ascii="Tahoma" w:hAnsi="Tahoma" w:cs="Tahoma"/>
        </w:rPr>
      </w:pPr>
    </w:p>
    <w:p w14:paraId="4EB02B93" w14:textId="0E46EE47" w:rsidR="00423BDB" w:rsidRDefault="00423BDB" w:rsidP="004342A2">
      <w:pPr>
        <w:pStyle w:val="NoSpacing"/>
        <w:ind w:left="720"/>
        <w:rPr>
          <w:rFonts w:ascii="Tahoma" w:hAnsi="Tahoma" w:cs="Tahoma"/>
        </w:rPr>
      </w:pPr>
      <w:r>
        <w:rPr>
          <w:rFonts w:ascii="Tahoma" w:hAnsi="Tahoma" w:cs="Tahoma"/>
        </w:rPr>
        <w:t xml:space="preserve">Facebook/ website: </w:t>
      </w:r>
      <w:r w:rsidR="008110E0">
        <w:rPr>
          <w:rFonts w:ascii="Tahoma" w:hAnsi="Tahoma" w:cs="Tahoma"/>
        </w:rPr>
        <w:t>numbers mentioned ea</w:t>
      </w:r>
      <w:r w:rsidR="003263C2">
        <w:rPr>
          <w:rFonts w:ascii="Tahoma" w:hAnsi="Tahoma" w:cs="Tahoma"/>
        </w:rPr>
        <w:t>r</w:t>
      </w:r>
      <w:r w:rsidR="008110E0">
        <w:rPr>
          <w:rFonts w:ascii="Tahoma" w:hAnsi="Tahoma" w:cs="Tahoma"/>
        </w:rPr>
        <w:t>lier</w:t>
      </w:r>
      <w:r w:rsidR="006B0CC5">
        <w:rPr>
          <w:rFonts w:ascii="Tahoma" w:hAnsi="Tahoma" w:cs="Tahoma"/>
        </w:rPr>
        <w:t xml:space="preserve"> </w:t>
      </w:r>
    </w:p>
    <w:p w14:paraId="0429BD10" w14:textId="77777777" w:rsidR="00BF5639" w:rsidRDefault="00BF5639" w:rsidP="001D322D">
      <w:pPr>
        <w:pStyle w:val="NoSpacing"/>
        <w:rPr>
          <w:rFonts w:ascii="Tahoma" w:hAnsi="Tahoma" w:cs="Tahoma"/>
        </w:rPr>
      </w:pPr>
    </w:p>
    <w:p w14:paraId="459B4DEC" w14:textId="36A66289" w:rsidR="00BF5639" w:rsidRDefault="00BF5639" w:rsidP="004342A2">
      <w:pPr>
        <w:pStyle w:val="NoSpacing"/>
        <w:ind w:left="720"/>
        <w:rPr>
          <w:rFonts w:ascii="Tahoma" w:hAnsi="Tahoma" w:cs="Tahoma"/>
        </w:rPr>
      </w:pPr>
      <w:r>
        <w:rPr>
          <w:rFonts w:ascii="Tahoma" w:hAnsi="Tahoma" w:cs="Tahoma"/>
        </w:rPr>
        <w:t xml:space="preserve">Outreach: </w:t>
      </w:r>
      <w:r w:rsidR="00D64466">
        <w:rPr>
          <w:rFonts w:ascii="Tahoma" w:hAnsi="Tahoma" w:cs="Tahoma"/>
        </w:rPr>
        <w:t>We will collect for Innisfree Hospice in June. The Synod Deacons</w:t>
      </w:r>
      <w:r w:rsidR="00B97C83">
        <w:rPr>
          <w:rFonts w:ascii="Tahoma" w:hAnsi="Tahoma" w:cs="Tahoma"/>
        </w:rPr>
        <w:t>’</w:t>
      </w:r>
      <w:r w:rsidR="00D64466">
        <w:rPr>
          <w:rFonts w:ascii="Tahoma" w:hAnsi="Tahoma" w:cs="Tahoma"/>
        </w:rPr>
        <w:t xml:space="preserve"> collection </w:t>
      </w:r>
      <w:r w:rsidR="003E320A">
        <w:rPr>
          <w:rFonts w:ascii="Tahoma" w:hAnsi="Tahoma" w:cs="Tahoma"/>
        </w:rPr>
        <w:t>is for</w:t>
      </w:r>
      <w:r w:rsidR="00D64466">
        <w:rPr>
          <w:rFonts w:ascii="Tahoma" w:hAnsi="Tahoma" w:cs="Tahoma"/>
        </w:rPr>
        <w:t xml:space="preserve"> be socks, underwear, etc. </w:t>
      </w:r>
      <w:r w:rsidR="009F3D8F">
        <w:rPr>
          <w:rFonts w:ascii="Tahoma" w:hAnsi="Tahoma" w:cs="Tahoma"/>
        </w:rPr>
        <w:t xml:space="preserve">Ann-Marie delivered </w:t>
      </w:r>
      <w:r w:rsidR="008110E0">
        <w:rPr>
          <w:rFonts w:ascii="Tahoma" w:hAnsi="Tahoma" w:cs="Tahoma"/>
        </w:rPr>
        <w:t>315</w:t>
      </w:r>
      <w:r w:rsidR="0085786F">
        <w:rPr>
          <w:rFonts w:ascii="Tahoma" w:hAnsi="Tahoma" w:cs="Tahoma"/>
        </w:rPr>
        <w:t xml:space="preserve">lbs of potatoes and </w:t>
      </w:r>
      <w:r w:rsidR="008110E0">
        <w:rPr>
          <w:rFonts w:ascii="Tahoma" w:hAnsi="Tahoma" w:cs="Tahoma"/>
        </w:rPr>
        <w:t>108</w:t>
      </w:r>
      <w:r w:rsidR="0085786F">
        <w:rPr>
          <w:rFonts w:ascii="Tahoma" w:hAnsi="Tahoma" w:cs="Tahoma"/>
        </w:rPr>
        <w:t xml:space="preserve"> lbs of carrots</w:t>
      </w:r>
      <w:r w:rsidR="00610363">
        <w:rPr>
          <w:rFonts w:ascii="Tahoma" w:hAnsi="Tahoma" w:cs="Tahoma"/>
        </w:rPr>
        <w:t xml:space="preserve">, plus chocolate </w:t>
      </w:r>
      <w:r w:rsidR="008110E0">
        <w:rPr>
          <w:rFonts w:ascii="Tahoma" w:hAnsi="Tahoma" w:cs="Tahoma"/>
        </w:rPr>
        <w:t xml:space="preserve">and </w:t>
      </w:r>
      <w:r w:rsidR="008110E0">
        <w:rPr>
          <w:rFonts w:ascii="Tahoma" w:hAnsi="Tahoma" w:cs="Tahoma"/>
        </w:rPr>
        <w:lastRenderedPageBreak/>
        <w:t xml:space="preserve">$1265 </w:t>
      </w:r>
      <w:r w:rsidR="0085786F">
        <w:rPr>
          <w:rFonts w:ascii="Tahoma" w:hAnsi="Tahoma" w:cs="Tahoma"/>
        </w:rPr>
        <w:t xml:space="preserve">to </w:t>
      </w:r>
      <w:r w:rsidR="009F3D8F">
        <w:rPr>
          <w:rFonts w:ascii="Tahoma" w:hAnsi="Tahoma" w:cs="Tahoma"/>
        </w:rPr>
        <w:t xml:space="preserve">St John’s Kitchen </w:t>
      </w:r>
      <w:r w:rsidR="0085786F">
        <w:rPr>
          <w:rFonts w:ascii="Tahoma" w:hAnsi="Tahoma" w:cs="Tahoma"/>
        </w:rPr>
        <w:t xml:space="preserve">from our Easter Campaign. </w:t>
      </w:r>
      <w:r w:rsidR="009F3D8F">
        <w:rPr>
          <w:rFonts w:ascii="Tahoma" w:hAnsi="Tahoma" w:cs="Tahoma"/>
        </w:rPr>
        <w:t xml:space="preserve"> </w:t>
      </w:r>
      <w:r w:rsidR="008110E0">
        <w:rPr>
          <w:rFonts w:ascii="Tahoma" w:hAnsi="Tahoma" w:cs="Tahoma"/>
        </w:rPr>
        <w:t xml:space="preserve">Holiday from Hunger campaign will take place in the summer. Monica Place gala is on hold. Next meeting is May 25 at 6:30pm </w:t>
      </w:r>
    </w:p>
    <w:p w14:paraId="3FDCF56E" w14:textId="77777777" w:rsidR="008F2264" w:rsidRDefault="008F2264" w:rsidP="004342A2">
      <w:pPr>
        <w:pStyle w:val="NoSpacing"/>
        <w:ind w:left="720"/>
        <w:rPr>
          <w:rFonts w:ascii="Tahoma" w:hAnsi="Tahoma" w:cs="Tahoma"/>
        </w:rPr>
      </w:pPr>
    </w:p>
    <w:p w14:paraId="5EDD5302" w14:textId="15A62C52" w:rsidR="008F2264" w:rsidRDefault="008F2264" w:rsidP="004342A2">
      <w:pPr>
        <w:pStyle w:val="NoSpacing"/>
        <w:ind w:left="720"/>
        <w:rPr>
          <w:rFonts w:ascii="Tahoma" w:hAnsi="Tahoma" w:cs="Tahoma"/>
        </w:rPr>
      </w:pPr>
      <w:r>
        <w:rPr>
          <w:rFonts w:ascii="Tahoma" w:hAnsi="Tahoma" w:cs="Tahoma"/>
        </w:rPr>
        <w:t xml:space="preserve">Social Committee: </w:t>
      </w:r>
      <w:r w:rsidR="005D552B">
        <w:rPr>
          <w:rFonts w:ascii="Tahoma" w:hAnsi="Tahoma" w:cs="Tahoma"/>
        </w:rPr>
        <w:t>Bagel Sundays continue. May 6 is the International Labyrinth Event, May 10 is the Ladies</w:t>
      </w:r>
      <w:r w:rsidR="004A1D5C">
        <w:rPr>
          <w:rFonts w:ascii="Tahoma" w:hAnsi="Tahoma" w:cs="Tahoma"/>
        </w:rPr>
        <w:t>’</w:t>
      </w:r>
      <w:r w:rsidR="005D552B">
        <w:rPr>
          <w:rFonts w:ascii="Tahoma" w:hAnsi="Tahoma" w:cs="Tahoma"/>
        </w:rPr>
        <w:t xml:space="preserve"> Potluck Dinner with guest speaker Archdeacon Megan Collings-Moore.</w:t>
      </w:r>
    </w:p>
    <w:p w14:paraId="6A21DE84" w14:textId="77777777" w:rsidR="005D552B" w:rsidRDefault="005D552B" w:rsidP="004342A2">
      <w:pPr>
        <w:pStyle w:val="NoSpacing"/>
        <w:ind w:left="720"/>
        <w:rPr>
          <w:rFonts w:ascii="Tahoma" w:hAnsi="Tahoma" w:cs="Tahoma"/>
        </w:rPr>
      </w:pPr>
    </w:p>
    <w:p w14:paraId="1E432538" w14:textId="77777777" w:rsidR="00EB788C" w:rsidRDefault="00EB788C" w:rsidP="00E8054E">
      <w:pPr>
        <w:pStyle w:val="NoSpacing"/>
        <w:rPr>
          <w:rFonts w:ascii="Tahoma" w:hAnsi="Tahoma" w:cs="Tahoma"/>
        </w:rPr>
      </w:pPr>
    </w:p>
    <w:p w14:paraId="6BE7D16E" w14:textId="1DA96CE4" w:rsidR="00E03595" w:rsidRDefault="00875500" w:rsidP="00E9614A">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14:paraId="7877297E" w14:textId="2BD50A63" w:rsidR="0050490E" w:rsidRDefault="008110E0" w:rsidP="00E9614A">
      <w:pPr>
        <w:pStyle w:val="NoSpacing"/>
        <w:ind w:left="720"/>
        <w:rPr>
          <w:rFonts w:ascii="Tahoma" w:hAnsi="Tahoma" w:cs="Tahoma"/>
        </w:rPr>
      </w:pPr>
      <w:r>
        <w:rPr>
          <w:rFonts w:ascii="Tahoma" w:hAnsi="Tahoma" w:cs="Tahoma"/>
        </w:rPr>
        <w:t xml:space="preserve">Special Vestry meeting May 7 at 11:30am to select 1 </w:t>
      </w:r>
      <w:r w:rsidR="00A466B1">
        <w:rPr>
          <w:rFonts w:ascii="Tahoma" w:hAnsi="Tahoma" w:cs="Tahoma"/>
        </w:rPr>
        <w:t>o</w:t>
      </w:r>
      <w:r>
        <w:rPr>
          <w:rFonts w:ascii="Tahoma" w:hAnsi="Tahoma" w:cs="Tahoma"/>
        </w:rPr>
        <w:t>r 2 additional Synod delegates.</w:t>
      </w:r>
    </w:p>
    <w:p w14:paraId="46BF44F8" w14:textId="4BE7376B" w:rsidR="008110E0" w:rsidRDefault="008110E0" w:rsidP="00E9614A">
      <w:pPr>
        <w:pStyle w:val="NoSpacing"/>
        <w:ind w:left="720"/>
        <w:rPr>
          <w:rFonts w:ascii="Tahoma" w:hAnsi="Tahoma" w:cs="Tahoma"/>
        </w:rPr>
      </w:pPr>
      <w:r>
        <w:rPr>
          <w:rFonts w:ascii="Tahoma" w:hAnsi="Tahoma" w:cs="Tahoma"/>
        </w:rPr>
        <w:t>Youth event April 30 at 6:00pm – bowling and dinner</w:t>
      </w:r>
    </w:p>
    <w:p w14:paraId="11BC5349" w14:textId="4779F069" w:rsidR="008110E0" w:rsidRDefault="008110E0" w:rsidP="00E9614A">
      <w:pPr>
        <w:pStyle w:val="NoSpacing"/>
        <w:ind w:left="720"/>
        <w:rPr>
          <w:rFonts w:ascii="Tahoma" w:hAnsi="Tahoma" w:cs="Tahoma"/>
        </w:rPr>
      </w:pPr>
      <w:r>
        <w:rPr>
          <w:rFonts w:ascii="Tahoma" w:hAnsi="Tahoma" w:cs="Tahoma"/>
        </w:rPr>
        <w:t>Ladies Lunch April 28 at 12:30 pm at Kypreos</w:t>
      </w:r>
    </w:p>
    <w:p w14:paraId="667533AB" w14:textId="77777777" w:rsidR="008110E0" w:rsidRPr="003A1DB5" w:rsidRDefault="008110E0" w:rsidP="00E9614A">
      <w:pPr>
        <w:pStyle w:val="NoSpacing"/>
        <w:ind w:left="720"/>
        <w:rPr>
          <w:rFonts w:ascii="Tahoma" w:hAnsi="Tahoma" w:cs="Tahoma"/>
        </w:rPr>
      </w:pPr>
    </w:p>
    <w:p w14:paraId="02F09300" w14:textId="77777777" w:rsidR="004527CF" w:rsidRDefault="004527CF" w:rsidP="0069073C">
      <w:pPr>
        <w:pStyle w:val="NoSpacing"/>
        <w:rPr>
          <w:rFonts w:ascii="Tahoma" w:hAnsi="Tahoma" w:cs="Tahoma"/>
        </w:rPr>
      </w:pPr>
    </w:p>
    <w:p w14:paraId="02F09301" w14:textId="6D7D8F47"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8110E0">
        <w:rPr>
          <w:rFonts w:ascii="Tahoma" w:hAnsi="Tahoma" w:cs="Tahoma"/>
        </w:rPr>
        <w:t xml:space="preserve">May 23 </w:t>
      </w:r>
      <w:r w:rsidR="008E16A8">
        <w:rPr>
          <w:rFonts w:ascii="Tahoma" w:hAnsi="Tahoma" w:cs="Tahoma"/>
        </w:rPr>
        <w:t>2023</w:t>
      </w:r>
      <w:r w:rsidR="00136D30">
        <w:rPr>
          <w:rFonts w:ascii="Tahoma" w:hAnsi="Tahoma" w:cs="Tahoma"/>
        </w:rPr>
        <w:t xml:space="preserve">       </w:t>
      </w:r>
      <w:r w:rsidR="004E2954">
        <w:rPr>
          <w:rFonts w:ascii="Tahoma" w:hAnsi="Tahoma" w:cs="Tahoma"/>
        </w:rPr>
        <w:t>7:30 pm</w:t>
      </w:r>
    </w:p>
    <w:p w14:paraId="02F09302" w14:textId="31808592" w:rsidR="006E5467"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E8054E">
        <w:rPr>
          <w:rFonts w:ascii="Tahoma" w:hAnsi="Tahoma" w:cs="Tahoma"/>
        </w:rPr>
        <w:t>9:</w:t>
      </w:r>
      <w:r w:rsidR="002208CF">
        <w:rPr>
          <w:rFonts w:ascii="Tahoma" w:hAnsi="Tahoma" w:cs="Tahoma"/>
        </w:rPr>
        <w:t>2</w:t>
      </w:r>
      <w:r w:rsidR="008110E0">
        <w:rPr>
          <w:rFonts w:ascii="Tahoma" w:hAnsi="Tahoma" w:cs="Tahoma"/>
        </w:rPr>
        <w:t>5</w:t>
      </w:r>
      <w:r w:rsidR="008451AF">
        <w:rPr>
          <w:rFonts w:ascii="Tahoma" w:hAnsi="Tahoma" w:cs="Tahoma"/>
        </w:rPr>
        <w:t>pm</w:t>
      </w:r>
    </w:p>
    <w:p w14:paraId="6284409F" w14:textId="77777777" w:rsidR="002605FB" w:rsidRDefault="002605FB" w:rsidP="002605FB">
      <w:pPr>
        <w:pStyle w:val="NoSpacing"/>
        <w:rPr>
          <w:rFonts w:ascii="Tahoma" w:hAnsi="Tahoma" w:cs="Tahoma"/>
        </w:rPr>
      </w:pPr>
    </w:p>
    <w:p w14:paraId="28B921E9" w14:textId="77777777" w:rsidR="002605FB" w:rsidRDefault="002605FB" w:rsidP="002605FB">
      <w:pPr>
        <w:pStyle w:val="NoSpacing"/>
        <w:rPr>
          <w:rFonts w:ascii="Tahoma" w:hAnsi="Tahoma" w:cs="Tahoma"/>
        </w:rPr>
      </w:pPr>
    </w:p>
    <w:p w14:paraId="5358BC9F" w14:textId="77777777" w:rsidR="002605FB" w:rsidRDefault="002605FB" w:rsidP="002605FB">
      <w:pPr>
        <w:pStyle w:val="NoSpacing"/>
        <w:rPr>
          <w:rFonts w:ascii="Tahoma" w:hAnsi="Tahoma" w:cs="Tahoma"/>
        </w:rPr>
      </w:pPr>
    </w:p>
    <w:p w14:paraId="6899375A" w14:textId="3A3655F9" w:rsidR="002605FB" w:rsidRDefault="002605FB" w:rsidP="002605FB">
      <w:pPr>
        <w:pStyle w:val="NoSpacing"/>
        <w:ind w:firstLine="360"/>
        <w:rPr>
          <w:rFonts w:ascii="Tahoma" w:hAnsi="Tahoma" w:cs="Tahoma"/>
        </w:rPr>
      </w:pPr>
      <w:r>
        <w:rPr>
          <w:rFonts w:ascii="Tahoma" w:hAnsi="Tahoma" w:cs="Tahoma"/>
        </w:rPr>
        <w:t xml:space="preserve">Future </w:t>
      </w:r>
      <w:r w:rsidR="00595CAB">
        <w:rPr>
          <w:rFonts w:ascii="Tahoma" w:hAnsi="Tahoma" w:cs="Tahoma"/>
        </w:rPr>
        <w:t xml:space="preserve">Parish Council </w:t>
      </w:r>
      <w:r>
        <w:rPr>
          <w:rFonts w:ascii="Tahoma" w:hAnsi="Tahoma" w:cs="Tahoma"/>
        </w:rPr>
        <w:t>Meetings</w:t>
      </w:r>
    </w:p>
    <w:p w14:paraId="7C8B7FDA" w14:textId="7AD32C6F" w:rsidR="002605FB" w:rsidRDefault="002605FB" w:rsidP="002605FB">
      <w:pPr>
        <w:pStyle w:val="NoSpacing"/>
        <w:ind w:firstLine="360"/>
        <w:rPr>
          <w:rFonts w:ascii="Tahoma" w:hAnsi="Tahoma" w:cs="Tahoma"/>
        </w:rPr>
      </w:pPr>
      <w:r>
        <w:rPr>
          <w:rFonts w:ascii="Tahoma" w:hAnsi="Tahoma" w:cs="Tahoma"/>
        </w:rPr>
        <w:t>May 23</w:t>
      </w:r>
    </w:p>
    <w:p w14:paraId="07C44100" w14:textId="1FB259A2" w:rsidR="002605FB" w:rsidRDefault="002605FB" w:rsidP="002605FB">
      <w:pPr>
        <w:pStyle w:val="NoSpacing"/>
        <w:ind w:firstLine="360"/>
        <w:rPr>
          <w:rFonts w:ascii="Tahoma" w:hAnsi="Tahoma" w:cs="Tahoma"/>
        </w:rPr>
      </w:pPr>
      <w:r>
        <w:rPr>
          <w:rFonts w:ascii="Tahoma" w:hAnsi="Tahoma" w:cs="Tahoma"/>
        </w:rPr>
        <w:t>June 27</w:t>
      </w:r>
    </w:p>
    <w:sectPr w:rsidR="002605FB"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7C"/>
    <w:multiLevelType w:val="hybridMultilevel"/>
    <w:tmpl w:val="C6D0A8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2D406D4"/>
    <w:multiLevelType w:val="hybridMultilevel"/>
    <w:tmpl w:val="47A85E7A"/>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 w15:restartNumberingAfterBreak="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6A27BE"/>
    <w:multiLevelType w:val="hybridMultilevel"/>
    <w:tmpl w:val="C9B8426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70BB18CA"/>
    <w:multiLevelType w:val="hybridMultilevel"/>
    <w:tmpl w:val="0EA894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0589826">
    <w:abstractNumId w:val="10"/>
  </w:num>
  <w:num w:numId="2" w16cid:durableId="1939407722">
    <w:abstractNumId w:val="4"/>
  </w:num>
  <w:num w:numId="3" w16cid:durableId="1910113607">
    <w:abstractNumId w:val="6"/>
  </w:num>
  <w:num w:numId="4" w16cid:durableId="1526286303">
    <w:abstractNumId w:val="8"/>
  </w:num>
  <w:num w:numId="5" w16cid:durableId="1439719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8621043">
    <w:abstractNumId w:val="2"/>
  </w:num>
  <w:num w:numId="7" w16cid:durableId="1413163646">
    <w:abstractNumId w:val="3"/>
  </w:num>
  <w:num w:numId="8" w16cid:durableId="314188608">
    <w:abstractNumId w:val="9"/>
  </w:num>
  <w:num w:numId="9" w16cid:durableId="2098866848">
    <w:abstractNumId w:val="0"/>
  </w:num>
  <w:num w:numId="10" w16cid:durableId="147132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432216">
    <w:abstractNumId w:val="1"/>
  </w:num>
  <w:num w:numId="12" w16cid:durableId="897671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A0"/>
    <w:rsid w:val="000042A0"/>
    <w:rsid w:val="000115FE"/>
    <w:rsid w:val="0001240B"/>
    <w:rsid w:val="000268D3"/>
    <w:rsid w:val="00026B71"/>
    <w:rsid w:val="00037A99"/>
    <w:rsid w:val="000449FF"/>
    <w:rsid w:val="00047715"/>
    <w:rsid w:val="000547A6"/>
    <w:rsid w:val="0006612E"/>
    <w:rsid w:val="000857F9"/>
    <w:rsid w:val="00085CCD"/>
    <w:rsid w:val="00095ABB"/>
    <w:rsid w:val="000970F7"/>
    <w:rsid w:val="0009793E"/>
    <w:rsid w:val="00097AB2"/>
    <w:rsid w:val="000B120A"/>
    <w:rsid w:val="000B2D6E"/>
    <w:rsid w:val="000B7498"/>
    <w:rsid w:val="000B7976"/>
    <w:rsid w:val="000C122B"/>
    <w:rsid w:val="000C6A08"/>
    <w:rsid w:val="000D05DB"/>
    <w:rsid w:val="000D18E0"/>
    <w:rsid w:val="000D65CE"/>
    <w:rsid w:val="000D7C4E"/>
    <w:rsid w:val="000E4AEC"/>
    <w:rsid w:val="000E5842"/>
    <w:rsid w:val="000E7DC9"/>
    <w:rsid w:val="000F6223"/>
    <w:rsid w:val="00105CBC"/>
    <w:rsid w:val="00111590"/>
    <w:rsid w:val="001307E9"/>
    <w:rsid w:val="001334E9"/>
    <w:rsid w:val="0013685F"/>
    <w:rsid w:val="00136D30"/>
    <w:rsid w:val="00146B17"/>
    <w:rsid w:val="00155FF0"/>
    <w:rsid w:val="00156217"/>
    <w:rsid w:val="00156B80"/>
    <w:rsid w:val="00157EF9"/>
    <w:rsid w:val="0017474B"/>
    <w:rsid w:val="00175EC1"/>
    <w:rsid w:val="00180035"/>
    <w:rsid w:val="001839A5"/>
    <w:rsid w:val="00184390"/>
    <w:rsid w:val="00185754"/>
    <w:rsid w:val="00191EC7"/>
    <w:rsid w:val="00192A07"/>
    <w:rsid w:val="001A1613"/>
    <w:rsid w:val="001B44C8"/>
    <w:rsid w:val="001B5951"/>
    <w:rsid w:val="001C158D"/>
    <w:rsid w:val="001C7448"/>
    <w:rsid w:val="001D322D"/>
    <w:rsid w:val="001D32A9"/>
    <w:rsid w:val="001D5FA0"/>
    <w:rsid w:val="001D66CE"/>
    <w:rsid w:val="001D76CA"/>
    <w:rsid w:val="001E0ABA"/>
    <w:rsid w:val="001E1DDC"/>
    <w:rsid w:val="001E7ACE"/>
    <w:rsid w:val="001F1C31"/>
    <w:rsid w:val="001F21FE"/>
    <w:rsid w:val="002007B6"/>
    <w:rsid w:val="0020284A"/>
    <w:rsid w:val="00204B50"/>
    <w:rsid w:val="002066F4"/>
    <w:rsid w:val="00210E77"/>
    <w:rsid w:val="002208CF"/>
    <w:rsid w:val="00223806"/>
    <w:rsid w:val="002240B2"/>
    <w:rsid w:val="0023121A"/>
    <w:rsid w:val="002315C9"/>
    <w:rsid w:val="00232A0F"/>
    <w:rsid w:val="00244086"/>
    <w:rsid w:val="00251EF4"/>
    <w:rsid w:val="002605FB"/>
    <w:rsid w:val="002631F1"/>
    <w:rsid w:val="00266CC7"/>
    <w:rsid w:val="00281B5A"/>
    <w:rsid w:val="00282858"/>
    <w:rsid w:val="00282EF6"/>
    <w:rsid w:val="00287794"/>
    <w:rsid w:val="0029052F"/>
    <w:rsid w:val="0029574D"/>
    <w:rsid w:val="0029772D"/>
    <w:rsid w:val="002B4D3C"/>
    <w:rsid w:val="002C5EA3"/>
    <w:rsid w:val="002C791B"/>
    <w:rsid w:val="002D69F9"/>
    <w:rsid w:val="002E471D"/>
    <w:rsid w:val="002F75D6"/>
    <w:rsid w:val="00303ADB"/>
    <w:rsid w:val="00305FD7"/>
    <w:rsid w:val="00311EAA"/>
    <w:rsid w:val="00314855"/>
    <w:rsid w:val="00315D78"/>
    <w:rsid w:val="003263C2"/>
    <w:rsid w:val="0032674D"/>
    <w:rsid w:val="00327E0A"/>
    <w:rsid w:val="00330C1A"/>
    <w:rsid w:val="00331FA9"/>
    <w:rsid w:val="003325BE"/>
    <w:rsid w:val="00354DE9"/>
    <w:rsid w:val="00355137"/>
    <w:rsid w:val="00355EC3"/>
    <w:rsid w:val="00355F51"/>
    <w:rsid w:val="0035767C"/>
    <w:rsid w:val="003662E8"/>
    <w:rsid w:val="00391004"/>
    <w:rsid w:val="00393C32"/>
    <w:rsid w:val="003A1DB5"/>
    <w:rsid w:val="003A510A"/>
    <w:rsid w:val="003A7E7B"/>
    <w:rsid w:val="003B08CB"/>
    <w:rsid w:val="003B1E57"/>
    <w:rsid w:val="003B45F3"/>
    <w:rsid w:val="003C52CB"/>
    <w:rsid w:val="003E1F31"/>
    <w:rsid w:val="003E320A"/>
    <w:rsid w:val="003F7D5F"/>
    <w:rsid w:val="00411AA4"/>
    <w:rsid w:val="00413734"/>
    <w:rsid w:val="00413EA5"/>
    <w:rsid w:val="0041441E"/>
    <w:rsid w:val="00423BDB"/>
    <w:rsid w:val="00425D04"/>
    <w:rsid w:val="00432815"/>
    <w:rsid w:val="004342A2"/>
    <w:rsid w:val="00440624"/>
    <w:rsid w:val="00440E4E"/>
    <w:rsid w:val="004527CF"/>
    <w:rsid w:val="0045528F"/>
    <w:rsid w:val="0045581A"/>
    <w:rsid w:val="00463529"/>
    <w:rsid w:val="00465C53"/>
    <w:rsid w:val="00486D1A"/>
    <w:rsid w:val="0049050D"/>
    <w:rsid w:val="0049139F"/>
    <w:rsid w:val="00491E55"/>
    <w:rsid w:val="00493E13"/>
    <w:rsid w:val="004A0117"/>
    <w:rsid w:val="004A1D5C"/>
    <w:rsid w:val="004A2EB5"/>
    <w:rsid w:val="004A354D"/>
    <w:rsid w:val="004A6666"/>
    <w:rsid w:val="004A7B24"/>
    <w:rsid w:val="004D7BA9"/>
    <w:rsid w:val="004E0AB4"/>
    <w:rsid w:val="004E2954"/>
    <w:rsid w:val="004E7961"/>
    <w:rsid w:val="00500125"/>
    <w:rsid w:val="0050490E"/>
    <w:rsid w:val="00507DB7"/>
    <w:rsid w:val="00510BCF"/>
    <w:rsid w:val="00513FD3"/>
    <w:rsid w:val="005206CB"/>
    <w:rsid w:val="0052383E"/>
    <w:rsid w:val="00531328"/>
    <w:rsid w:val="00536407"/>
    <w:rsid w:val="00544340"/>
    <w:rsid w:val="005460CB"/>
    <w:rsid w:val="005472E8"/>
    <w:rsid w:val="00550020"/>
    <w:rsid w:val="005619D0"/>
    <w:rsid w:val="005646FF"/>
    <w:rsid w:val="00571FDB"/>
    <w:rsid w:val="00591DE9"/>
    <w:rsid w:val="00595CAB"/>
    <w:rsid w:val="005A06A5"/>
    <w:rsid w:val="005B2431"/>
    <w:rsid w:val="005C7766"/>
    <w:rsid w:val="005D15B6"/>
    <w:rsid w:val="005D4586"/>
    <w:rsid w:val="005D552B"/>
    <w:rsid w:val="005E271A"/>
    <w:rsid w:val="00610363"/>
    <w:rsid w:val="00613087"/>
    <w:rsid w:val="00613BFD"/>
    <w:rsid w:val="00614911"/>
    <w:rsid w:val="0061632B"/>
    <w:rsid w:val="00617EDB"/>
    <w:rsid w:val="0063175D"/>
    <w:rsid w:val="00632DB4"/>
    <w:rsid w:val="00637D4A"/>
    <w:rsid w:val="00641EE3"/>
    <w:rsid w:val="00645A63"/>
    <w:rsid w:val="00645C47"/>
    <w:rsid w:val="00646846"/>
    <w:rsid w:val="00647A80"/>
    <w:rsid w:val="0065060C"/>
    <w:rsid w:val="006521F7"/>
    <w:rsid w:val="006528BE"/>
    <w:rsid w:val="00653438"/>
    <w:rsid w:val="0065475B"/>
    <w:rsid w:val="006578B7"/>
    <w:rsid w:val="00664DA7"/>
    <w:rsid w:val="00670460"/>
    <w:rsid w:val="00681E27"/>
    <w:rsid w:val="00684CF5"/>
    <w:rsid w:val="00687AA0"/>
    <w:rsid w:val="0069073C"/>
    <w:rsid w:val="0069559F"/>
    <w:rsid w:val="006A2DDE"/>
    <w:rsid w:val="006A4081"/>
    <w:rsid w:val="006A4595"/>
    <w:rsid w:val="006A50CE"/>
    <w:rsid w:val="006A66E0"/>
    <w:rsid w:val="006A6F92"/>
    <w:rsid w:val="006B0CC5"/>
    <w:rsid w:val="006B0F7E"/>
    <w:rsid w:val="006B4441"/>
    <w:rsid w:val="006C056C"/>
    <w:rsid w:val="006C0F9D"/>
    <w:rsid w:val="006D0CE5"/>
    <w:rsid w:val="006E0403"/>
    <w:rsid w:val="006E5467"/>
    <w:rsid w:val="006F3C4D"/>
    <w:rsid w:val="006F4E50"/>
    <w:rsid w:val="006F52F6"/>
    <w:rsid w:val="006F64C7"/>
    <w:rsid w:val="006F6EF2"/>
    <w:rsid w:val="00704FDA"/>
    <w:rsid w:val="00716907"/>
    <w:rsid w:val="00721FCF"/>
    <w:rsid w:val="00722571"/>
    <w:rsid w:val="007272E5"/>
    <w:rsid w:val="00746D00"/>
    <w:rsid w:val="00750F71"/>
    <w:rsid w:val="0075100A"/>
    <w:rsid w:val="00762C63"/>
    <w:rsid w:val="00763A32"/>
    <w:rsid w:val="00764CC1"/>
    <w:rsid w:val="007672F2"/>
    <w:rsid w:val="007740B1"/>
    <w:rsid w:val="00776076"/>
    <w:rsid w:val="00780F98"/>
    <w:rsid w:val="00784C67"/>
    <w:rsid w:val="0078621B"/>
    <w:rsid w:val="007862BA"/>
    <w:rsid w:val="007870D5"/>
    <w:rsid w:val="007875C2"/>
    <w:rsid w:val="00796408"/>
    <w:rsid w:val="007B09FF"/>
    <w:rsid w:val="007B696B"/>
    <w:rsid w:val="007C4BF6"/>
    <w:rsid w:val="007C7AA7"/>
    <w:rsid w:val="007D20BB"/>
    <w:rsid w:val="007D5C84"/>
    <w:rsid w:val="007E0D3C"/>
    <w:rsid w:val="007E795F"/>
    <w:rsid w:val="007E7DD6"/>
    <w:rsid w:val="007F4EA0"/>
    <w:rsid w:val="007F51D9"/>
    <w:rsid w:val="007F5EDC"/>
    <w:rsid w:val="007F5F40"/>
    <w:rsid w:val="007F7D52"/>
    <w:rsid w:val="007F7D8E"/>
    <w:rsid w:val="00803351"/>
    <w:rsid w:val="008041B5"/>
    <w:rsid w:val="008043A3"/>
    <w:rsid w:val="008110E0"/>
    <w:rsid w:val="00811AE1"/>
    <w:rsid w:val="00812735"/>
    <w:rsid w:val="008171BD"/>
    <w:rsid w:val="00824997"/>
    <w:rsid w:val="00827592"/>
    <w:rsid w:val="008313E3"/>
    <w:rsid w:val="00831C17"/>
    <w:rsid w:val="008451AF"/>
    <w:rsid w:val="00845F30"/>
    <w:rsid w:val="00850BEC"/>
    <w:rsid w:val="00851AB6"/>
    <w:rsid w:val="0085786F"/>
    <w:rsid w:val="0085797B"/>
    <w:rsid w:val="00865CEF"/>
    <w:rsid w:val="00875500"/>
    <w:rsid w:val="0088341D"/>
    <w:rsid w:val="00891132"/>
    <w:rsid w:val="00896E1B"/>
    <w:rsid w:val="008A3371"/>
    <w:rsid w:val="008B0662"/>
    <w:rsid w:val="008B4AC8"/>
    <w:rsid w:val="008C142B"/>
    <w:rsid w:val="008C1F45"/>
    <w:rsid w:val="008C36B4"/>
    <w:rsid w:val="008C3AFD"/>
    <w:rsid w:val="008C5147"/>
    <w:rsid w:val="008E11E7"/>
    <w:rsid w:val="008E16A8"/>
    <w:rsid w:val="008F2264"/>
    <w:rsid w:val="008F785D"/>
    <w:rsid w:val="009012D2"/>
    <w:rsid w:val="00912434"/>
    <w:rsid w:val="00914945"/>
    <w:rsid w:val="00915765"/>
    <w:rsid w:val="0092193C"/>
    <w:rsid w:val="00923763"/>
    <w:rsid w:val="009256CC"/>
    <w:rsid w:val="009276B2"/>
    <w:rsid w:val="0093003B"/>
    <w:rsid w:val="00930836"/>
    <w:rsid w:val="00932F65"/>
    <w:rsid w:val="00935131"/>
    <w:rsid w:val="0095250C"/>
    <w:rsid w:val="00960FBB"/>
    <w:rsid w:val="0096136D"/>
    <w:rsid w:val="00962D6E"/>
    <w:rsid w:val="00964294"/>
    <w:rsid w:val="009725BF"/>
    <w:rsid w:val="00983A93"/>
    <w:rsid w:val="00983E63"/>
    <w:rsid w:val="009906BF"/>
    <w:rsid w:val="00990809"/>
    <w:rsid w:val="00990D35"/>
    <w:rsid w:val="0099497F"/>
    <w:rsid w:val="009C0051"/>
    <w:rsid w:val="009C09E5"/>
    <w:rsid w:val="009D115C"/>
    <w:rsid w:val="009D4DB1"/>
    <w:rsid w:val="009F3D8F"/>
    <w:rsid w:val="009F558B"/>
    <w:rsid w:val="00A00D37"/>
    <w:rsid w:val="00A15D14"/>
    <w:rsid w:val="00A33002"/>
    <w:rsid w:val="00A466B1"/>
    <w:rsid w:val="00A522E5"/>
    <w:rsid w:val="00A56052"/>
    <w:rsid w:val="00A67850"/>
    <w:rsid w:val="00A7219D"/>
    <w:rsid w:val="00A728A3"/>
    <w:rsid w:val="00A74309"/>
    <w:rsid w:val="00A81611"/>
    <w:rsid w:val="00A8475D"/>
    <w:rsid w:val="00A84F47"/>
    <w:rsid w:val="00A879DB"/>
    <w:rsid w:val="00A909B7"/>
    <w:rsid w:val="00A94CE0"/>
    <w:rsid w:val="00AA1B72"/>
    <w:rsid w:val="00AA207D"/>
    <w:rsid w:val="00AA420F"/>
    <w:rsid w:val="00AA6843"/>
    <w:rsid w:val="00AB0117"/>
    <w:rsid w:val="00AB29E4"/>
    <w:rsid w:val="00AB7A1F"/>
    <w:rsid w:val="00AC1605"/>
    <w:rsid w:val="00AC6904"/>
    <w:rsid w:val="00AD5686"/>
    <w:rsid w:val="00AE6397"/>
    <w:rsid w:val="00AF0A1C"/>
    <w:rsid w:val="00AF19A8"/>
    <w:rsid w:val="00AF2E0E"/>
    <w:rsid w:val="00AF441A"/>
    <w:rsid w:val="00B00497"/>
    <w:rsid w:val="00B02DA9"/>
    <w:rsid w:val="00B23C1D"/>
    <w:rsid w:val="00B31334"/>
    <w:rsid w:val="00B335BC"/>
    <w:rsid w:val="00B34B5A"/>
    <w:rsid w:val="00B44222"/>
    <w:rsid w:val="00B550C2"/>
    <w:rsid w:val="00B72198"/>
    <w:rsid w:val="00B81394"/>
    <w:rsid w:val="00B82309"/>
    <w:rsid w:val="00B83814"/>
    <w:rsid w:val="00B91803"/>
    <w:rsid w:val="00B920BB"/>
    <w:rsid w:val="00B97C83"/>
    <w:rsid w:val="00BA360A"/>
    <w:rsid w:val="00BA4684"/>
    <w:rsid w:val="00BA6EC7"/>
    <w:rsid w:val="00BA79A7"/>
    <w:rsid w:val="00BB1B05"/>
    <w:rsid w:val="00BB2FCA"/>
    <w:rsid w:val="00BC6714"/>
    <w:rsid w:val="00BC70BE"/>
    <w:rsid w:val="00BD42AE"/>
    <w:rsid w:val="00BE214C"/>
    <w:rsid w:val="00BE6A58"/>
    <w:rsid w:val="00BF5639"/>
    <w:rsid w:val="00C03071"/>
    <w:rsid w:val="00C03366"/>
    <w:rsid w:val="00C10192"/>
    <w:rsid w:val="00C10563"/>
    <w:rsid w:val="00C11B32"/>
    <w:rsid w:val="00C12E49"/>
    <w:rsid w:val="00C22A09"/>
    <w:rsid w:val="00C24E77"/>
    <w:rsid w:val="00C31EA8"/>
    <w:rsid w:val="00C4353E"/>
    <w:rsid w:val="00C441B0"/>
    <w:rsid w:val="00C55409"/>
    <w:rsid w:val="00C67CC5"/>
    <w:rsid w:val="00C73611"/>
    <w:rsid w:val="00C74A12"/>
    <w:rsid w:val="00C76653"/>
    <w:rsid w:val="00C76B40"/>
    <w:rsid w:val="00C92338"/>
    <w:rsid w:val="00C971FC"/>
    <w:rsid w:val="00CB39C1"/>
    <w:rsid w:val="00CB6597"/>
    <w:rsid w:val="00CD2296"/>
    <w:rsid w:val="00CD4750"/>
    <w:rsid w:val="00CE0F14"/>
    <w:rsid w:val="00D072FF"/>
    <w:rsid w:val="00D21EEF"/>
    <w:rsid w:val="00D229F1"/>
    <w:rsid w:val="00D25F96"/>
    <w:rsid w:val="00D3096C"/>
    <w:rsid w:val="00D35AE6"/>
    <w:rsid w:val="00D41C44"/>
    <w:rsid w:val="00D53E4B"/>
    <w:rsid w:val="00D5413A"/>
    <w:rsid w:val="00D5458C"/>
    <w:rsid w:val="00D64466"/>
    <w:rsid w:val="00D72D74"/>
    <w:rsid w:val="00D7531B"/>
    <w:rsid w:val="00D91027"/>
    <w:rsid w:val="00D95DB1"/>
    <w:rsid w:val="00D96B1F"/>
    <w:rsid w:val="00DB3C72"/>
    <w:rsid w:val="00DB4A41"/>
    <w:rsid w:val="00DB714D"/>
    <w:rsid w:val="00DC270A"/>
    <w:rsid w:val="00DC29AD"/>
    <w:rsid w:val="00DC29B9"/>
    <w:rsid w:val="00DD170C"/>
    <w:rsid w:val="00DD1F21"/>
    <w:rsid w:val="00DD2F3C"/>
    <w:rsid w:val="00DE29CD"/>
    <w:rsid w:val="00DE3291"/>
    <w:rsid w:val="00DF0815"/>
    <w:rsid w:val="00E00585"/>
    <w:rsid w:val="00E03595"/>
    <w:rsid w:val="00E07998"/>
    <w:rsid w:val="00E16F58"/>
    <w:rsid w:val="00E26290"/>
    <w:rsid w:val="00E408A2"/>
    <w:rsid w:val="00E41ADE"/>
    <w:rsid w:val="00E47DB6"/>
    <w:rsid w:val="00E5125E"/>
    <w:rsid w:val="00E5251B"/>
    <w:rsid w:val="00E541B1"/>
    <w:rsid w:val="00E5481C"/>
    <w:rsid w:val="00E55801"/>
    <w:rsid w:val="00E55D4B"/>
    <w:rsid w:val="00E5780C"/>
    <w:rsid w:val="00E62EB9"/>
    <w:rsid w:val="00E642B8"/>
    <w:rsid w:val="00E651D5"/>
    <w:rsid w:val="00E70FAE"/>
    <w:rsid w:val="00E71650"/>
    <w:rsid w:val="00E8054E"/>
    <w:rsid w:val="00E819E5"/>
    <w:rsid w:val="00E84169"/>
    <w:rsid w:val="00E85266"/>
    <w:rsid w:val="00E91E31"/>
    <w:rsid w:val="00E9261E"/>
    <w:rsid w:val="00E926C2"/>
    <w:rsid w:val="00E9321E"/>
    <w:rsid w:val="00E9614A"/>
    <w:rsid w:val="00EA7F92"/>
    <w:rsid w:val="00EB2935"/>
    <w:rsid w:val="00EB2B8B"/>
    <w:rsid w:val="00EB2BA7"/>
    <w:rsid w:val="00EB2F1A"/>
    <w:rsid w:val="00EB3A82"/>
    <w:rsid w:val="00EB5C81"/>
    <w:rsid w:val="00EB788C"/>
    <w:rsid w:val="00EC205A"/>
    <w:rsid w:val="00EC47D1"/>
    <w:rsid w:val="00ED39BA"/>
    <w:rsid w:val="00EE688A"/>
    <w:rsid w:val="00EF4AEA"/>
    <w:rsid w:val="00EF66E2"/>
    <w:rsid w:val="00F0214B"/>
    <w:rsid w:val="00F023E0"/>
    <w:rsid w:val="00F067D3"/>
    <w:rsid w:val="00F06A83"/>
    <w:rsid w:val="00F07D88"/>
    <w:rsid w:val="00F13C99"/>
    <w:rsid w:val="00F22902"/>
    <w:rsid w:val="00F23578"/>
    <w:rsid w:val="00F23E4A"/>
    <w:rsid w:val="00F363B9"/>
    <w:rsid w:val="00F40BAF"/>
    <w:rsid w:val="00F447BA"/>
    <w:rsid w:val="00F448B6"/>
    <w:rsid w:val="00F448CF"/>
    <w:rsid w:val="00F50779"/>
    <w:rsid w:val="00F51D7E"/>
    <w:rsid w:val="00F6004D"/>
    <w:rsid w:val="00F60D31"/>
    <w:rsid w:val="00F6431C"/>
    <w:rsid w:val="00F70BCF"/>
    <w:rsid w:val="00F738EA"/>
    <w:rsid w:val="00F75503"/>
    <w:rsid w:val="00F779E2"/>
    <w:rsid w:val="00F8019E"/>
    <w:rsid w:val="00F90A5D"/>
    <w:rsid w:val="00FA1B70"/>
    <w:rsid w:val="00FB442A"/>
    <w:rsid w:val="00FC22F1"/>
    <w:rsid w:val="00FC2A45"/>
    <w:rsid w:val="00FE12F7"/>
    <w:rsid w:val="00FF5B1D"/>
    <w:rsid w:val="00FF6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92BF"/>
  <w15:docId w15:val="{1F3140B7-1831-43CD-9DAF-F641B04E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 w:type="paragraph" w:customStyle="1" w:styleId="ColorfulList-Accent11">
    <w:name w:val="Colorful List - Accent 11"/>
    <w:basedOn w:val="Normal"/>
    <w:qFormat/>
    <w:rsid w:val="00EA7F92"/>
    <w:pPr>
      <w:spacing w:after="200" w:line="276" w:lineRule="auto"/>
      <w:ind w:left="720"/>
      <w:contextualSpacing/>
    </w:pPr>
    <w:rPr>
      <w:rFonts w:eastAsia="Calibri" w:cs="Times New Roman"/>
    </w:rPr>
  </w:style>
  <w:style w:type="paragraph" w:customStyle="1" w:styleId="m-4031326292335659128msolistparagraph">
    <w:name w:val="m_-4031326292335659128msolistparagraph"/>
    <w:basedOn w:val="Normal"/>
    <w:rsid w:val="00F06A83"/>
    <w:pPr>
      <w:spacing w:before="100" w:beforeAutospacing="1" w:after="100" w:afterAutospacing="1"/>
    </w:pPr>
    <w:rPr>
      <w:lang w:eastAsia="en-CA"/>
    </w:rPr>
  </w:style>
  <w:style w:type="character" w:styleId="Hyperlink">
    <w:name w:val="Hyperlink"/>
    <w:basedOn w:val="DefaultParagraphFont"/>
    <w:uiPriority w:val="99"/>
    <w:unhideWhenUsed/>
    <w:rsid w:val="007E795F"/>
    <w:rPr>
      <w:color w:val="0000FF" w:themeColor="hyperlink"/>
      <w:u w:val="single"/>
    </w:rPr>
  </w:style>
  <w:style w:type="character" w:styleId="UnresolvedMention">
    <w:name w:val="Unresolved Mention"/>
    <w:basedOn w:val="DefaultParagraphFont"/>
    <w:uiPriority w:val="99"/>
    <w:semiHidden/>
    <w:unhideWhenUsed/>
    <w:rsid w:val="007E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695613847">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mybgood@liv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4ED-16CF-4632-8A7D-2C08EE5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 of Forest Hill</cp:lastModifiedBy>
  <cp:revision>35</cp:revision>
  <cp:lastPrinted>2023-04-27T13:24:00Z</cp:lastPrinted>
  <dcterms:created xsi:type="dcterms:W3CDTF">2023-04-26T13:38:00Z</dcterms:created>
  <dcterms:modified xsi:type="dcterms:W3CDTF">2023-04-27T15:10:00Z</dcterms:modified>
</cp:coreProperties>
</file>